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9D" w:rsidRPr="003B2C54" w:rsidRDefault="0077409D" w:rsidP="00A11DEA">
      <w:pPr>
        <w:pStyle w:val="Caption"/>
        <w:rPr>
          <w:sz w:val="28"/>
          <w:szCs w:val="28"/>
        </w:rPr>
      </w:pPr>
      <w:r w:rsidRPr="003B2C54">
        <w:rPr>
          <w:sz w:val="28"/>
          <w:szCs w:val="28"/>
        </w:rPr>
        <w:t>МІНІСТЕРСТВО ОСВІТИ І НАУКИ УКРАЇНИ</w:t>
      </w:r>
    </w:p>
    <w:p w:rsidR="0077409D" w:rsidRDefault="0077409D" w:rsidP="00A11DEA">
      <w:pPr>
        <w:spacing w:before="120"/>
        <w:jc w:val="center"/>
        <w:rPr>
          <w:spacing w:val="100"/>
        </w:rPr>
      </w:pPr>
      <w:r>
        <w:rPr>
          <w:b/>
          <w:spacing w:val="100"/>
          <w:sz w:val="40"/>
        </w:rPr>
        <w:t>НАКАЗ</w:t>
      </w:r>
    </w:p>
    <w:p w:rsidR="0077409D" w:rsidRDefault="0077409D" w:rsidP="00A11DEA">
      <w:pPr>
        <w:spacing w:before="120"/>
        <w:jc w:val="center"/>
      </w:pPr>
      <w:r>
        <w:t>м. Київ</w:t>
      </w:r>
    </w:p>
    <w:p w:rsidR="0077409D" w:rsidRDefault="0077409D" w:rsidP="00A11DEA">
      <w:pPr>
        <w:tabs>
          <w:tab w:val="right" w:pos="1559"/>
          <w:tab w:val="left" w:pos="2126"/>
          <w:tab w:val="left" w:pos="3686"/>
          <w:tab w:val="center" w:pos="4746"/>
          <w:tab w:val="left" w:pos="7655"/>
        </w:tabs>
      </w:pPr>
    </w:p>
    <w:p w:rsidR="0077409D" w:rsidRDefault="0077409D" w:rsidP="00A11DEA">
      <w:pPr>
        <w:tabs>
          <w:tab w:val="right" w:pos="1559"/>
          <w:tab w:val="left" w:pos="2126"/>
          <w:tab w:val="left" w:pos="3686"/>
          <w:tab w:val="center" w:pos="4746"/>
          <w:tab w:val="left" w:pos="7655"/>
        </w:tabs>
      </w:pPr>
    </w:p>
    <w:p w:rsidR="0077409D" w:rsidRDefault="0077409D" w:rsidP="00A11DEA">
      <w:pPr>
        <w:tabs>
          <w:tab w:val="right" w:pos="1559"/>
          <w:tab w:val="left" w:pos="2126"/>
          <w:tab w:val="left" w:pos="3686"/>
          <w:tab w:val="center" w:pos="4746"/>
          <w:tab w:val="left" w:pos="7655"/>
        </w:tabs>
      </w:pPr>
    </w:p>
    <w:p w:rsidR="0077409D" w:rsidRPr="00156956" w:rsidRDefault="0077409D" w:rsidP="00A11DEA">
      <w:pPr>
        <w:pStyle w:val="datepidpys"/>
        <w:ind w:left="0"/>
        <w:rPr>
          <w:rStyle w:val="datepidpys1"/>
          <w:rFonts w:ascii="Times New Roman" w:hAnsi="Times New Roman" w:cs="Times New Roman"/>
          <w:i/>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77409D" w:rsidRPr="00A11DEA" w:rsidRDefault="0077409D" w:rsidP="007A4856">
      <w:pPr>
        <w:pStyle w:val="datepidpys"/>
        <w:rPr>
          <w:rStyle w:val="datepidpys1"/>
          <w:rFonts w:ascii="Times New Roman" w:hAnsi="Times New Roman" w:cs="Times New Roman"/>
          <w:sz w:val="28"/>
          <w:szCs w:val="28"/>
          <w:lang w:val="ru-RU"/>
        </w:rPr>
      </w:pPr>
    </w:p>
    <w:p w:rsidR="0077409D" w:rsidRPr="00A11DEA" w:rsidRDefault="0077409D" w:rsidP="007A4856">
      <w:pPr>
        <w:pStyle w:val="datepidpys"/>
        <w:rPr>
          <w:rStyle w:val="datepidpys1"/>
          <w:rFonts w:ascii="Times New Roman" w:hAnsi="Times New Roman" w:cs="Times New Roman"/>
          <w:sz w:val="28"/>
          <w:szCs w:val="28"/>
          <w:lang w:val="ru-RU"/>
        </w:rPr>
      </w:pPr>
    </w:p>
    <w:p w:rsidR="0077409D" w:rsidRDefault="0077409D"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77409D" w:rsidRPr="007A4856" w:rsidRDefault="0077409D"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77409D" w:rsidRDefault="0077409D"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77409D" w:rsidRPr="007A4856" w:rsidRDefault="0077409D"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77409D" w:rsidRPr="00551459" w:rsidRDefault="0077409D" w:rsidP="009E00D2">
      <w:pPr>
        <w:jc w:val="center"/>
        <w:rPr>
          <w:rStyle w:val="basic1"/>
          <w:rFonts w:ascii="Times New Roman" w:hAnsi="Times New Roman"/>
          <w:b/>
          <w:bCs/>
          <w:sz w:val="28"/>
          <w:szCs w:val="28"/>
          <w:lang w:val="uk-UA"/>
        </w:rPr>
      </w:pPr>
    </w:p>
    <w:p w:rsidR="0077409D" w:rsidRPr="00551459" w:rsidRDefault="0077409D"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77409D" w:rsidRPr="00551459" w:rsidRDefault="0077409D" w:rsidP="00ED0DB2">
      <w:pPr>
        <w:pStyle w:val="basic"/>
        <w:rPr>
          <w:rStyle w:val="basic1"/>
          <w:rFonts w:ascii="Times New Roman" w:hAnsi="Times New Roman" w:cs="Times New Roman"/>
          <w:sz w:val="28"/>
          <w:szCs w:val="28"/>
        </w:rPr>
      </w:pPr>
    </w:p>
    <w:p w:rsidR="0077409D" w:rsidRPr="00551459" w:rsidRDefault="0077409D"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77409D" w:rsidRPr="00551459" w:rsidRDefault="0077409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77409D" w:rsidRPr="00551459" w:rsidRDefault="0077409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77409D" w:rsidRPr="00551459" w:rsidRDefault="0077409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77409D" w:rsidRPr="00551459" w:rsidRDefault="0077409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77409D" w:rsidRDefault="0077409D" w:rsidP="00ED0DB2">
      <w:pPr>
        <w:pStyle w:val="basic"/>
        <w:ind w:firstLine="170"/>
        <w:jc w:val="right"/>
        <w:rPr>
          <w:rStyle w:val="basic1"/>
          <w:rFonts w:ascii="Times New Roman" w:hAnsi="Times New Roman" w:cs="Times New Roman"/>
          <w:sz w:val="28"/>
          <w:szCs w:val="28"/>
        </w:rPr>
      </w:pPr>
    </w:p>
    <w:p w:rsidR="0077409D" w:rsidRPr="00551459" w:rsidRDefault="0077409D" w:rsidP="00ED0DB2">
      <w:pPr>
        <w:pStyle w:val="basic"/>
        <w:ind w:firstLine="170"/>
        <w:jc w:val="right"/>
        <w:rPr>
          <w:rStyle w:val="basic1"/>
          <w:rFonts w:ascii="Times New Roman" w:hAnsi="Times New Roman" w:cs="Times New Roman"/>
          <w:sz w:val="28"/>
          <w:szCs w:val="28"/>
        </w:rPr>
      </w:pPr>
    </w:p>
    <w:p w:rsidR="0077409D" w:rsidRPr="00A11DEA" w:rsidRDefault="0077409D" w:rsidP="00551459">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i w:val="0"/>
          <w:iCs/>
          <w:sz w:val="28"/>
          <w:szCs w:val="28"/>
        </w:rPr>
        <w:t>Заступник міністра</w:t>
      </w:r>
      <w:r w:rsidRPr="00A11DEA">
        <w:rPr>
          <w:rStyle w:val="datepidpys1"/>
          <w:rFonts w:ascii="Times New Roman" w:hAnsi="Times New Roman" w:cs="Times New Roman"/>
          <w:i w:val="0"/>
          <w:iCs/>
          <w:sz w:val="28"/>
          <w:szCs w:val="28"/>
        </w:rPr>
        <w:tab/>
        <w:t xml:space="preserve">                                                </w:t>
      </w:r>
      <w:r w:rsidRPr="00A11DEA">
        <w:rPr>
          <w:rStyle w:val="datepidpys1"/>
          <w:rFonts w:ascii="Times New Roman" w:hAnsi="Times New Roman" w:cs="Times New Roman"/>
          <w:b/>
          <w:bCs/>
          <w:i w:val="0"/>
          <w:iCs/>
          <w:sz w:val="28"/>
          <w:szCs w:val="28"/>
        </w:rPr>
        <w:t>Б.М. Жебровський</w:t>
      </w:r>
    </w:p>
    <w:p w:rsidR="0077409D" w:rsidRPr="00551459" w:rsidRDefault="0077409D" w:rsidP="00ED0DB2">
      <w:pPr>
        <w:pStyle w:val="basic"/>
        <w:jc w:val="right"/>
        <w:rPr>
          <w:rStyle w:val="basic1"/>
          <w:rFonts w:ascii="Times New Roman" w:hAnsi="Times New Roman" w:cs="Times New Roman"/>
          <w:sz w:val="28"/>
          <w:szCs w:val="28"/>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Default="0077409D" w:rsidP="00551459">
      <w:pPr>
        <w:pStyle w:val="basic"/>
        <w:spacing w:line="240" w:lineRule="auto"/>
        <w:ind w:firstLine="284"/>
        <w:jc w:val="right"/>
        <w:rPr>
          <w:rStyle w:val="datepidpys1"/>
          <w:rFonts w:ascii="Times New Roman" w:hAnsi="Times New Roman" w:cs="Times New Roman"/>
          <w:iCs/>
          <w:sz w:val="24"/>
          <w:szCs w:val="24"/>
        </w:rPr>
      </w:pPr>
    </w:p>
    <w:p w:rsidR="0077409D" w:rsidRPr="00A11DEA" w:rsidRDefault="0077409D" w:rsidP="00551459">
      <w:pPr>
        <w:pStyle w:val="basic"/>
        <w:spacing w:line="240" w:lineRule="auto"/>
        <w:ind w:firstLine="284"/>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Додаток 1</w:t>
      </w:r>
    </w:p>
    <w:p w:rsidR="0077409D" w:rsidRPr="00A11DEA" w:rsidRDefault="0077409D" w:rsidP="00551459">
      <w:pPr>
        <w:pStyle w:val="basic"/>
        <w:spacing w:line="240" w:lineRule="auto"/>
        <w:ind w:firstLine="284"/>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 xml:space="preserve">до наказу МОН України </w:t>
      </w:r>
      <w:r w:rsidRPr="00A11DEA">
        <w:rPr>
          <w:rStyle w:val="datepidpys1"/>
          <w:rFonts w:ascii="Times New Roman" w:hAnsi="Times New Roman" w:cs="Times New Roman"/>
          <w:i w:val="0"/>
          <w:iCs/>
          <w:sz w:val="24"/>
          <w:szCs w:val="24"/>
        </w:rPr>
        <w:br/>
        <w:t>від 21.08.2013 №1222</w:t>
      </w:r>
    </w:p>
    <w:p w:rsidR="0077409D" w:rsidRPr="00551459" w:rsidRDefault="0077409D" w:rsidP="00551459">
      <w:pPr>
        <w:pStyle w:val="basic"/>
        <w:spacing w:line="240" w:lineRule="auto"/>
        <w:ind w:firstLine="284"/>
        <w:jc w:val="right"/>
        <w:rPr>
          <w:rStyle w:val="datepidpys1"/>
          <w:rFonts w:ascii="Times New Roman" w:hAnsi="Times New Roman" w:cs="Times New Roman"/>
          <w:iCs/>
          <w:sz w:val="28"/>
          <w:szCs w:val="28"/>
        </w:rPr>
      </w:pPr>
    </w:p>
    <w:p w:rsidR="0077409D" w:rsidRPr="00551459" w:rsidRDefault="0077409D" w:rsidP="00551459">
      <w:pPr>
        <w:pStyle w:val="basic"/>
        <w:spacing w:line="240" w:lineRule="auto"/>
        <w:ind w:firstLine="284"/>
        <w:jc w:val="center"/>
        <w:rPr>
          <w:rStyle w:val="datepidpys1"/>
          <w:rFonts w:ascii="Times New Roman" w:hAnsi="Times New Roman" w:cs="Times New Roman"/>
          <w:b/>
          <w:bCs/>
          <w:i w:val="0"/>
          <w:sz w:val="28"/>
          <w:szCs w:val="28"/>
        </w:rPr>
      </w:pPr>
      <w:r w:rsidRPr="00551459">
        <w:rPr>
          <w:rStyle w:val="datepidpys1"/>
          <w:rFonts w:ascii="Times New Roman" w:hAnsi="Times New Roman" w:cs="Times New Roman"/>
          <w:b/>
          <w:bCs/>
          <w:i w:val="0"/>
          <w:sz w:val="28"/>
          <w:szCs w:val="28"/>
        </w:rPr>
        <w:t>Вступ</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77409D" w:rsidRPr="00551459" w:rsidRDefault="0077409D" w:rsidP="00551459">
      <w:pPr>
        <w:pStyle w:val="basic"/>
        <w:spacing w:line="240" w:lineRule="auto"/>
        <w:ind w:firstLine="284"/>
        <w:rPr>
          <w:rStyle w:val="basic1"/>
          <w:rFonts w:ascii="Times New Roman" w:hAnsi="Times New Roman" w:cs="Times New Roman"/>
          <w:sz w:val="28"/>
          <w:szCs w:val="28"/>
        </w:rPr>
      </w:pPr>
    </w:p>
    <w:p w:rsidR="0077409D" w:rsidRPr="00551459" w:rsidRDefault="0077409D"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Українська мова і мови національних меншин</w:t>
      </w:r>
      <w:r>
        <w:rPr>
          <w:rStyle w:val="basic1"/>
          <w:rFonts w:ascii="Times New Roman" w:hAnsi="Times New Roman" w:cs="Times New Roman"/>
          <w:b/>
          <w:bCs/>
          <w:sz w:val="28"/>
          <w:szCs w:val="28"/>
        </w:rPr>
        <w:t xml:space="preserve"> </w:t>
      </w:r>
      <w:r w:rsidRPr="00551459">
        <w:rPr>
          <w:rStyle w:val="basic1"/>
          <w:rFonts w:ascii="Times New Roman" w:hAnsi="Times New Roman" w:cs="Times New Roman"/>
          <w:b/>
          <w:bCs/>
          <w:sz w:val="28"/>
          <w:szCs w:val="28"/>
        </w:rPr>
        <w:t xml:space="preserve"> (мови навчання) </w:t>
      </w:r>
    </w:p>
    <w:p w:rsidR="0077409D" w:rsidRPr="00551459" w:rsidRDefault="0077409D"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77409D" w:rsidRPr="00497801" w:rsidRDefault="0077409D"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77409D" w:rsidRPr="00BD1B6E"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підтримує діалог, відповідаючи на запитання співрозмовника лише «так» чи «ні»</w:t>
            </w:r>
          </w:p>
        </w:tc>
      </w:tr>
      <w:tr w:rsidR="0077409D" w:rsidRPr="00BD1B6E"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відповідає на елементарні запитання короткими репліками, однак не ініціює розмови </w:t>
            </w:r>
          </w:p>
        </w:tc>
      </w:tr>
      <w:tr w:rsidR="0077409D" w:rsidRPr="00BD1B6E" w:rsidTr="00A7723C">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77409D" w:rsidRPr="00BD1B6E"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77409D" w:rsidRPr="00BD1B6E"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77409D" w:rsidRPr="00BD1B6E"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77409D" w:rsidRPr="00BD1B6E"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77409D" w:rsidRPr="00BD1B6E" w:rsidTr="00A7723C">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77409D" w:rsidRPr="00BD1B6E" w:rsidTr="00A7723C">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77409D" w:rsidRPr="00BD1B6E" w:rsidTr="00A7723C">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77409D" w:rsidRPr="00BD1B6E" w:rsidTr="00A7723C">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77409D" w:rsidRPr="00BD1B6E"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77409D" w:rsidRDefault="0077409D" w:rsidP="00ED0DB2">
      <w:pPr>
        <w:pStyle w:val="basic"/>
        <w:jc w:val="center"/>
        <w:rPr>
          <w:rStyle w:val="basic1"/>
        </w:rPr>
      </w:pPr>
    </w:p>
    <w:p w:rsidR="0077409D" w:rsidRPr="00497801" w:rsidRDefault="0077409D"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77409D" w:rsidRPr="00BD1B6E"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77409D" w:rsidRPr="00BD1B6E"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будує або переказує окремі фрагменти висловлювання, при цьому його (її) лексичний запас обмежений, наявні мовні помилки</w:t>
            </w:r>
          </w:p>
        </w:tc>
      </w:tr>
      <w:tr w:rsidR="0077409D" w:rsidRPr="00BD1B6E"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77409D" w:rsidRPr="00BD1B6E"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77409D" w:rsidRPr="00BD1B6E"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77409D" w:rsidRPr="00BD1B6E"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77409D" w:rsidRPr="00BD1B6E" w:rsidTr="00A7723C">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77409D" w:rsidRPr="00BD1B6E" w:rsidTr="00A7723C">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77409D" w:rsidRPr="00BD1B6E" w:rsidTr="00A7723C">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77409D" w:rsidRPr="00BD1B6E" w:rsidTr="00A7723C">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77409D" w:rsidRPr="00BD1B6E" w:rsidTr="00A7723C">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77409D" w:rsidRPr="00BD1B6E"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77409D" w:rsidRDefault="0077409D" w:rsidP="00ED0DB2">
      <w:pPr>
        <w:pStyle w:val="basic"/>
        <w:rPr>
          <w:rStyle w:val="basic1"/>
        </w:rPr>
      </w:pPr>
    </w:p>
    <w:p w:rsidR="0077409D" w:rsidRPr="00551459" w:rsidRDefault="0077409D"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77409D" w:rsidRPr="00497801" w:rsidRDefault="0077409D"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77409D" w:rsidRPr="00497801" w:rsidRDefault="0077409D"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 (правильність, спосіб, темп) 2­4 класи</w:t>
      </w:r>
    </w:p>
    <w:tbl>
      <w:tblPr>
        <w:tblW w:w="0" w:type="auto"/>
        <w:tblInd w:w="28" w:type="dxa"/>
        <w:tblLayout w:type="fixed"/>
        <w:tblCellMar>
          <w:left w:w="0" w:type="dxa"/>
          <w:right w:w="0" w:type="dxa"/>
        </w:tblCellMar>
        <w:tblLook w:val="0000"/>
      </w:tblPr>
      <w:tblGrid>
        <w:gridCol w:w="1698"/>
        <w:gridCol w:w="511"/>
        <w:gridCol w:w="4022"/>
      </w:tblGrid>
      <w:tr w:rsidR="0077409D" w:rsidRPr="00BD1B6E"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77409D" w:rsidRPr="00BD1B6E"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наголошуванні слів, на пропуск, перестановку літер і складів, помилок мовного характеру</w:t>
            </w:r>
          </w:p>
        </w:tc>
      </w:tr>
      <w:tr w:rsidR="0077409D" w:rsidRPr="00BD1B6E"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77409D" w:rsidRPr="00BD1B6E" w:rsidTr="00A7723C">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77409D" w:rsidRPr="00BD1B6E"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77409D" w:rsidRPr="00BD1B6E"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77409D" w:rsidRPr="00BD1B6E"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77409D" w:rsidRPr="00BD1B6E"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плавно словами, правильно, у відповідному темпі. Припускається окремих помилок у наголошуванні слів</w:t>
            </w:r>
          </w:p>
        </w:tc>
      </w:tr>
      <w:tr w:rsidR="0077409D" w:rsidRPr="00BD1B6E"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плавно словами і групами слів, правильно, у відповідному темпі. Припускається окремих орфоепічних помилок</w:t>
            </w:r>
          </w:p>
        </w:tc>
      </w:tr>
      <w:tr w:rsidR="0077409D" w:rsidRPr="00BD1B6E" w:rsidTr="00A7723C">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правильно, плавно словами і групами слів, у відповідному темпі. Мають місце поодинокі орфоепічні помилки</w:t>
            </w:r>
          </w:p>
        </w:tc>
      </w:tr>
      <w:tr w:rsidR="0077409D" w:rsidRPr="00BD1B6E"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r w:rsidR="0077409D" w:rsidRPr="00BD1B6E"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bl>
    <w:p w:rsidR="0077409D" w:rsidRDefault="0077409D" w:rsidP="00ED0DB2">
      <w:pPr>
        <w:pStyle w:val="basic"/>
        <w:rPr>
          <w:rStyle w:val="basic1"/>
        </w:rPr>
      </w:pPr>
    </w:p>
    <w:p w:rsidR="0077409D" w:rsidRPr="00551459" w:rsidRDefault="0077409D"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77409D" w:rsidRPr="00497801" w:rsidRDefault="0077409D"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І семестр</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ІІ семестр</w:t>
            </w:r>
          </w:p>
        </w:tc>
      </w:tr>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3</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85­100 сл/хв</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95­110 сл/хв</w:t>
            </w:r>
          </w:p>
        </w:tc>
      </w:tr>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110­130 сл/хв</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130­150 сл/хв і більше</w:t>
            </w:r>
          </w:p>
        </w:tc>
      </w:tr>
    </w:tbl>
    <w:p w:rsidR="0077409D" w:rsidRPr="00497801" w:rsidRDefault="0077409D" w:rsidP="00ED0DB2">
      <w:pPr>
        <w:pStyle w:val="basic"/>
        <w:jc w:val="center"/>
        <w:rPr>
          <w:rStyle w:val="basic1"/>
          <w:rFonts w:ascii="Times New Roman" w:hAnsi="Times New Roman" w:cs="Times New Roman"/>
          <w:sz w:val="24"/>
          <w:szCs w:val="24"/>
        </w:rPr>
      </w:pPr>
    </w:p>
    <w:p w:rsidR="0077409D" w:rsidRPr="00497801" w:rsidRDefault="0077409D"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tblLayout w:type="fixed"/>
        <w:tblCellMar>
          <w:left w:w="0" w:type="dxa"/>
          <w:right w:w="0" w:type="dxa"/>
        </w:tblCellMar>
        <w:tblLook w:val="0000"/>
      </w:tblPr>
      <w:tblGrid>
        <w:gridCol w:w="1698"/>
        <w:gridCol w:w="511"/>
        <w:gridCol w:w="4022"/>
      </w:tblGrid>
      <w:tr w:rsidR="0077409D" w:rsidRPr="00BD1B6E"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77409D" w:rsidRPr="00BD1B6E" w:rsidTr="00A7723C">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77409D" w:rsidRPr="00BD1B6E" w:rsidTr="00A7723C">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77409D" w:rsidRPr="00BD1B6E" w:rsidTr="00A7723C">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77409D" w:rsidRPr="00BD1B6E" w:rsidTr="00A7723C">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77409D" w:rsidRPr="00BD1B6E" w:rsidTr="00A7723C">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77409D" w:rsidRPr="00BD1B6E"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77409D" w:rsidRPr="00BD1B6E"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причинно­наслідкових зв’язків. Спосіб і темп читання свідчать про належний рівень сформованості цього виду читання</w:t>
            </w:r>
          </w:p>
        </w:tc>
      </w:tr>
      <w:tr w:rsidR="0077409D" w:rsidRPr="00BD1B6E"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77409D" w:rsidRPr="00BD1B6E" w:rsidTr="00A7723C">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77409D" w:rsidRPr="00BD1B6E"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77409D" w:rsidRPr="00BD1B6E" w:rsidTr="00A7723C">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77409D" w:rsidRDefault="0077409D" w:rsidP="00ED0DB2">
      <w:pPr>
        <w:pStyle w:val="basic"/>
        <w:jc w:val="center"/>
        <w:rPr>
          <w:rStyle w:val="basic1"/>
        </w:rPr>
      </w:pPr>
    </w:p>
    <w:p w:rsidR="0077409D" w:rsidRPr="00497801" w:rsidRDefault="0077409D"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40"/>
        <w:gridCol w:w="426"/>
        <w:gridCol w:w="1972"/>
        <w:gridCol w:w="1824"/>
        <w:gridCol w:w="1170"/>
      </w:tblGrid>
      <w:tr w:rsidR="0077409D" w:rsidRPr="00BD1B6E" w:rsidTr="00A7723C">
        <w:trPr>
          <w:trHeight w:val="250"/>
        </w:trPr>
        <w:tc>
          <w:tcPr>
            <w:tcW w:w="840"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Рівень навчальних досягнень учня (учениці)</w:t>
            </w:r>
          </w:p>
        </w:tc>
        <w:tc>
          <w:tcPr>
            <w:tcW w:w="426"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Бали</w:t>
            </w:r>
          </w:p>
        </w:tc>
        <w:tc>
          <w:tcPr>
            <w:tcW w:w="4966" w:type="dxa"/>
            <w:gridSpan w:val="3"/>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Характеристика навчальних досягнень учня (учениці)</w:t>
            </w:r>
          </w:p>
        </w:tc>
      </w:tr>
      <w:tr w:rsidR="0077409D" w:rsidRPr="00BD1B6E" w:rsidTr="00A7723C">
        <w:trPr>
          <w:trHeight w:val="690"/>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197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Правильність, повнота відтворення фактичного змісту твору</w:t>
            </w:r>
          </w:p>
        </w:tc>
        <w:tc>
          <w:tcPr>
            <w:tcW w:w="182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Виразність читання</w:t>
            </w:r>
          </w:p>
        </w:tc>
        <w:tc>
          <w:tcPr>
            <w:tcW w:w="1170"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Дотримання учнями орфоепічних норм</w:t>
            </w:r>
          </w:p>
        </w:tc>
      </w:tr>
      <w:tr w:rsidR="0077409D" w:rsidRPr="00BD1B6E" w:rsidTr="00A7723C">
        <w:trPr>
          <w:trHeight w:val="60"/>
        </w:trPr>
        <w:tc>
          <w:tcPr>
            <w:tcW w:w="840" w:type="dxa"/>
            <w:vMerge w:val="restart"/>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 рівень – початковий</w:t>
            </w: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6"/>
                <w:szCs w:val="1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численних помилок у вимові та наголошуванні слів</w:t>
            </w:r>
          </w:p>
        </w:tc>
      </w:tr>
      <w:tr w:rsidR="0077409D" w:rsidRPr="00BD1B6E" w:rsidTr="00A7723C">
        <w:trPr>
          <w:trHeight w:val="60"/>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6 і більше помилок у вимові та наголошуванні слів</w:t>
            </w:r>
          </w:p>
        </w:tc>
      </w:tr>
      <w:tr w:rsidR="0077409D" w:rsidRPr="00BD1B6E" w:rsidTr="00A7723C">
        <w:trPr>
          <w:trHeight w:val="60"/>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монотонно; робить невиправдані паузи, помилки в інтонуванні кінця речення; дикція нечітка</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дещо меншої кількості помилок у вимові та наголошуванні слів (до 6)</w:t>
            </w:r>
          </w:p>
        </w:tc>
      </w:tr>
      <w:tr w:rsidR="0077409D" w:rsidRPr="00BD1B6E" w:rsidTr="00A7723C">
        <w:trPr>
          <w:trHeight w:val="60"/>
        </w:trPr>
        <w:tc>
          <w:tcPr>
            <w:tcW w:w="840" w:type="dxa"/>
            <w:vMerge w:val="restart"/>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8"/>
                <w:szCs w:val="16"/>
              </w:rPr>
              <w:t>Учень (учениця) відтворює половину твору, однак робить тривалі паузи, може 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монотонно; робить паузи між реченнями і частинами тексту, помилки в інтонуванні кінця речення; темп читання нерівномірний; дикція недостатньо чітка</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помилок у вимові й наголошуванні окремих слів, звуків (до 5)</w:t>
            </w:r>
          </w:p>
        </w:tc>
      </w:tr>
      <w:tr w:rsidR="0077409D" w:rsidRPr="00BD1B6E" w:rsidTr="00A7723C">
        <w:trPr>
          <w:trHeight w:val="2752"/>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до 4 помилок у вимові й наголошуванні окремих слів, звуків</w:t>
            </w:r>
          </w:p>
        </w:tc>
      </w:tr>
      <w:tr w:rsidR="0077409D" w:rsidRPr="00BD1B6E" w:rsidTr="00A7723C">
        <w:trPr>
          <w:trHeight w:val="60"/>
        </w:trPr>
        <w:tc>
          <w:tcPr>
            <w:tcW w:w="84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 рівень – середній</w:t>
            </w: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до 3 помилок у вимові й наголошуванні окремих слів, звуків</w:t>
            </w:r>
          </w:p>
        </w:tc>
      </w:tr>
      <w:tr w:rsidR="0077409D" w:rsidRPr="00BD1B6E" w:rsidTr="00A7723C">
        <w:trPr>
          <w:trHeight w:val="60"/>
        </w:trPr>
        <w:tc>
          <w:tcPr>
            <w:tcW w:w="840" w:type="dxa"/>
            <w:vMerge w:val="restart"/>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ІІІ рівень – достатній</w:t>
            </w: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2­3 помилок у вимові чи наголошуванні окремих слів, звуків</w:t>
            </w:r>
          </w:p>
        </w:tc>
      </w:tr>
      <w:tr w:rsidR="0077409D" w:rsidRPr="00BD1B6E" w:rsidTr="00A7723C">
        <w:trPr>
          <w:trHeight w:val="60"/>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2"/>
                <w:szCs w:val="16"/>
              </w:rPr>
              <w:t>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відображують емоційний стан героя, стан природи і т. ін.</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Припускається 1­2 помилок у вимові чи наголошуванні окремих слів, звуків</w:t>
            </w:r>
          </w:p>
        </w:tc>
      </w:tr>
      <w:tr w:rsidR="0077409D" w:rsidRPr="00BD1B6E" w:rsidTr="00A7723C">
        <w:trPr>
          <w:trHeight w:val="2512"/>
        </w:trPr>
        <w:tc>
          <w:tcPr>
            <w:tcW w:w="84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Може допустити 1­2 орфоепічні помилки</w:t>
            </w:r>
          </w:p>
        </w:tc>
      </w:tr>
      <w:tr w:rsidR="0077409D" w:rsidRPr="00BD1B6E" w:rsidTr="00A7723C">
        <w:trPr>
          <w:trHeight w:val="60"/>
        </w:trPr>
        <w:tc>
          <w:tcPr>
            <w:tcW w:w="84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ІV рівень – високий</w:t>
            </w: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Може допустити 1­2 орфоепічні помилки</w:t>
            </w:r>
          </w:p>
        </w:tc>
      </w:tr>
      <w:tr w:rsidR="0077409D" w:rsidRPr="00BD1B6E" w:rsidTr="00A7723C">
        <w:trPr>
          <w:trHeight w:val="60"/>
        </w:trPr>
        <w:tc>
          <w:tcPr>
            <w:tcW w:w="840" w:type="dxa"/>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77409D" w:rsidRPr="00BD1B6E" w:rsidRDefault="0077409D" w:rsidP="00551459">
            <w:pPr>
              <w:pStyle w:val="basictable0"/>
            </w:pPr>
            <w:r w:rsidRPr="00BD1B6E">
              <w:rPr>
                <w:rStyle w:val="basictable"/>
                <w:rFonts w:cs="HeliosCond"/>
                <w:szCs w:val="16"/>
              </w:rPr>
              <w:t>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Є поодинокі вимовні помилки, які учень самостійно виправляє</w:t>
            </w:r>
          </w:p>
        </w:tc>
      </w:tr>
      <w:tr w:rsidR="0077409D" w:rsidRPr="00BD1B6E" w:rsidTr="00A7723C">
        <w:trPr>
          <w:trHeight w:val="3759"/>
        </w:trPr>
        <w:tc>
          <w:tcPr>
            <w:tcW w:w="840" w:type="dxa"/>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 xml:space="preserve">12 </w:t>
            </w:r>
          </w:p>
        </w:tc>
        <w:tc>
          <w:tcPr>
            <w:tcW w:w="1972"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Дотримується норм літературної вимови</w:t>
            </w:r>
          </w:p>
        </w:tc>
      </w:tr>
    </w:tbl>
    <w:p w:rsidR="0077409D" w:rsidRDefault="0077409D" w:rsidP="00ED0DB2">
      <w:pPr>
        <w:pStyle w:val="basic"/>
        <w:rPr>
          <w:rStyle w:val="basic1"/>
          <w:spacing w:val="-2"/>
        </w:rPr>
      </w:pPr>
    </w:p>
    <w:p w:rsidR="0077409D" w:rsidRPr="00497801" w:rsidRDefault="0077409D"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77409D" w:rsidRPr="00497801" w:rsidRDefault="0077409D"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77409D" w:rsidRPr="00BD1B6E"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77409D" w:rsidRPr="00BD1B6E"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77409D" w:rsidRPr="00BD1B6E" w:rsidTr="00A7723C">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77409D" w:rsidRPr="00BD1B6E" w:rsidTr="00A7723C">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77409D" w:rsidRPr="00BD1B6E" w:rsidTr="00A7723C">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77409D" w:rsidRPr="00BD1B6E" w:rsidTr="00A7723C">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77409D" w:rsidRPr="00BD1B6E" w:rsidTr="00A7723C">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77409D" w:rsidRPr="00BD1B6E" w:rsidTr="00A7723C">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77409D" w:rsidRPr="00BD1B6E" w:rsidTr="00A7723C">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77409D" w:rsidRPr="00BD1B6E" w:rsidTr="00A7723C">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77409D" w:rsidRPr="00BD1B6E"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77409D" w:rsidRDefault="0077409D" w:rsidP="00ED0DB2">
      <w:pPr>
        <w:pStyle w:val="basic"/>
        <w:rPr>
          <w:rStyle w:val="basic1"/>
          <w:spacing w:val="-2"/>
        </w:rPr>
      </w:pPr>
    </w:p>
    <w:p w:rsidR="0077409D" w:rsidRPr="00497801" w:rsidRDefault="0077409D"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77409D" w:rsidRPr="00551459" w:rsidRDefault="0077409D" w:rsidP="00ED0DB2">
      <w:pPr>
        <w:pStyle w:val="basic"/>
        <w:rPr>
          <w:rStyle w:val="basic1"/>
          <w:rFonts w:ascii="Times New Roman" w:hAnsi="Times New Roman" w:cs="Times New Roman"/>
          <w:spacing w:val="-6"/>
          <w:sz w:val="24"/>
          <w:szCs w:val="24"/>
        </w:rPr>
      </w:pP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переказує фактичний зміст твору з опорою на поданий зразок плану окремими, не пов</w:t>
            </w:r>
            <w:r w:rsidRPr="00BD1B6E">
              <w:rPr>
                <w:rStyle w:val="basictable"/>
                <w:rFonts w:ascii="HeliosCond-Bold" w:hAnsi="HeliosCond-Bold" w:cs="HeliosCond-Bold"/>
                <w:b/>
                <w:bCs/>
                <w:spacing w:val="-5"/>
                <w:szCs w:val="16"/>
              </w:rPr>
              <w:t>’</w:t>
            </w:r>
            <w:r w:rsidRPr="00BD1B6E">
              <w:rPr>
                <w:rStyle w:val="basictable"/>
                <w:rFonts w:cs="HeliosCond"/>
                <w:spacing w:val="-5"/>
                <w:szCs w:val="16"/>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77409D" w:rsidRPr="00BD1B6E"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77409D" w:rsidRPr="00BD1B6E"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77409D" w:rsidRPr="00BD1B6E" w:rsidTr="00A7723C">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77409D" w:rsidRPr="00BD1B6E" w:rsidTr="00A7723C">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77409D" w:rsidRPr="00BD1B6E" w:rsidRDefault="0077409D">
            <w:pPr>
              <w:pStyle w:val="basictable0"/>
            </w:pPr>
            <w:r w:rsidRPr="00BD1B6E">
              <w:rPr>
                <w:rStyle w:val="basictable"/>
                <w:rFonts w:cs="HeliosCond"/>
                <w:spacing w:val="-3"/>
                <w:szCs w:val="16"/>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77409D" w:rsidRPr="00BD1B6E" w:rsidTr="00A7723C">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Виконує завдання на словесне малювання, придумування творів за аналогією з прочитаним, вміє читати за ролями.</w:t>
            </w:r>
          </w:p>
          <w:p w:rsidR="0077409D" w:rsidRPr="00BD1B6E" w:rsidRDefault="0077409D">
            <w:pPr>
              <w:pStyle w:val="basictable0"/>
            </w:pPr>
            <w:r w:rsidRPr="00BD1B6E">
              <w:rPr>
                <w:rStyle w:val="basictable"/>
                <w:rFonts w:cs="HeliosCond"/>
                <w:spacing w:val="3"/>
                <w:szCs w:val="16"/>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навчально­пізнавальної інформації у виданнях довідкового характеру</w:t>
            </w:r>
          </w:p>
        </w:tc>
      </w:tr>
      <w:tr w:rsidR="0077409D" w:rsidRPr="00BD1B6E" w:rsidTr="00A7723C">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77409D" w:rsidRPr="00BD1B6E" w:rsidRDefault="0077409D">
            <w:pPr>
              <w:pStyle w:val="basictable0"/>
            </w:pPr>
            <w:r w:rsidRPr="00BD1B6E">
              <w:rPr>
                <w:rStyle w:val="basictable"/>
                <w:rFonts w:cs="HeliosCond"/>
                <w:spacing w:val="2"/>
                <w:szCs w:val="16"/>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навчально­пізнавальної інформації у довідкових виданнях</w:t>
            </w:r>
          </w:p>
        </w:tc>
      </w:tr>
      <w:tr w:rsidR="0077409D" w:rsidRPr="00BD1B6E" w:rsidTr="00A7723C">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77409D" w:rsidRPr="00BD1B6E" w:rsidRDefault="0077409D">
            <w:pPr>
              <w:pStyle w:val="basictable0"/>
            </w:pPr>
            <w:r w:rsidRPr="00BD1B6E">
              <w:rPr>
                <w:rStyle w:val="basictable"/>
                <w:rFonts w:cs="HeliosCond"/>
                <w:spacing w:val="2"/>
                <w:szCs w:val="16"/>
              </w:rPr>
              <w:t>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w:t>
            </w:r>
          </w:p>
        </w:tc>
      </w:tr>
      <w:tr w:rsidR="0077409D" w:rsidRPr="00BD1B6E"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Висловлює й аргументує власне ставлення до подій, вчинків героїв, спираючись на текстовий матеріал.</w:t>
            </w:r>
          </w:p>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Вміє знаходити у текстах порівняння, творчо переказати текст, читати за ролями, складати за допомогою вчителя казки.</w:t>
            </w:r>
          </w:p>
          <w:p w:rsidR="0077409D" w:rsidRPr="00BD1B6E" w:rsidRDefault="0077409D">
            <w:pPr>
              <w:pStyle w:val="basictable0"/>
            </w:pPr>
            <w:r w:rsidRPr="00BD1B6E">
              <w:rPr>
                <w:rStyle w:val="basictable"/>
                <w:rFonts w:cs="HeliosCond"/>
                <w:spacing w:val="3"/>
                <w:szCs w:val="16"/>
              </w:rPr>
              <w:t>Орієнтується у змісті дитячої книжки з опорою на її довідково­ілюстративний апарат. Володіє операційною стороною діяльності з пошуку потрібної книжки, навчально­пізнавальної інформації у довідкових виданнях</w:t>
            </w:r>
          </w:p>
        </w:tc>
      </w:tr>
      <w:tr w:rsidR="0077409D" w:rsidRPr="00BD1B6E" w:rsidTr="00A7723C">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77409D" w:rsidRPr="00BD1B6E" w:rsidRDefault="0077409D">
            <w:pPr>
              <w:pStyle w:val="basictable0"/>
              <w:rPr>
                <w:rStyle w:val="basictable"/>
                <w:rFonts w:cs="HeliosCond"/>
                <w:szCs w:val="16"/>
              </w:rPr>
            </w:pPr>
            <w:r w:rsidRPr="00BD1B6E">
              <w:rPr>
                <w:rStyle w:val="basictable"/>
                <w:rFonts w:cs="HeliosCond"/>
                <w:szCs w:val="16"/>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77409D" w:rsidRPr="00BD1B6E" w:rsidRDefault="0077409D">
            <w:pPr>
              <w:pStyle w:val="basictable0"/>
            </w:pPr>
            <w:r w:rsidRPr="00BD1B6E">
              <w:rPr>
                <w:rStyle w:val="basictable"/>
                <w:rFonts w:cs="HeliosCond"/>
                <w:szCs w:val="16"/>
              </w:rPr>
              <w:t>Самостійно здійснює пошук навчально­пізнавальної інформації у довідкових виданнях</w:t>
            </w:r>
          </w:p>
        </w:tc>
      </w:tr>
      <w:tr w:rsidR="0077409D" w:rsidRPr="00BD1B6E" w:rsidTr="00A7723C">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77409D" w:rsidRPr="00BD1B6E" w:rsidRDefault="0077409D">
            <w:pPr>
              <w:pStyle w:val="basictable0"/>
              <w:rPr>
                <w:rStyle w:val="basictable"/>
                <w:rFonts w:cs="HeliosCond"/>
                <w:szCs w:val="16"/>
              </w:rPr>
            </w:pPr>
            <w:r w:rsidRPr="00BD1B6E">
              <w:rPr>
                <w:rStyle w:val="basictable"/>
                <w:rFonts w:cs="HeliosCond"/>
                <w:szCs w:val="16"/>
              </w:rPr>
              <w:t>Орієнтується у світі дитячих книжок, розрізняє та порівнює їх за жанрово­родовими ознаками, тематичним спрямуванням, авторською приналежністю.</w:t>
            </w:r>
          </w:p>
          <w:p w:rsidR="0077409D" w:rsidRPr="00BD1B6E" w:rsidRDefault="0077409D">
            <w:pPr>
              <w:pStyle w:val="basictable0"/>
            </w:pPr>
            <w:r w:rsidRPr="00BD1B6E">
              <w:rPr>
                <w:rStyle w:val="basictable"/>
                <w:rFonts w:cs="HeliosCond"/>
                <w:szCs w:val="16"/>
              </w:rPr>
              <w:t>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77409D" w:rsidRPr="00BD1B6E"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77409D" w:rsidRPr="00BD1B6E" w:rsidRDefault="0077409D">
            <w:pPr>
              <w:pStyle w:val="basictable0"/>
              <w:rPr>
                <w:rStyle w:val="basictable"/>
                <w:rFonts w:cs="HeliosCond"/>
                <w:szCs w:val="16"/>
              </w:rPr>
            </w:pPr>
            <w:r w:rsidRPr="00BD1B6E">
              <w:rPr>
                <w:rStyle w:val="basictable"/>
                <w:rFonts w:cs="HeliosCond"/>
                <w:szCs w:val="16"/>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77409D" w:rsidRPr="00BD1B6E" w:rsidRDefault="0077409D">
            <w:pPr>
              <w:pStyle w:val="basictable0"/>
              <w:rPr>
                <w:rStyle w:val="basictable"/>
                <w:rFonts w:cs="HeliosCond"/>
                <w:szCs w:val="16"/>
              </w:rPr>
            </w:pPr>
            <w:r w:rsidRPr="00BD1B6E">
              <w:rPr>
                <w:rStyle w:val="basictable"/>
                <w:rFonts w:cs="HeliosCond"/>
                <w:szCs w:val="16"/>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77409D" w:rsidRPr="00BD1B6E" w:rsidRDefault="0077409D">
            <w:pPr>
              <w:pStyle w:val="basictable0"/>
            </w:pPr>
            <w:r w:rsidRPr="00BD1B6E">
              <w:rPr>
                <w:rStyle w:val="basictable"/>
                <w:rFonts w:cs="HeliosCond"/>
                <w:szCs w:val="16"/>
              </w:rPr>
              <w:t>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77409D" w:rsidRDefault="0077409D" w:rsidP="00ED0DB2">
      <w:pPr>
        <w:pStyle w:val="basic"/>
        <w:rPr>
          <w:rStyle w:val="basic1"/>
          <w:spacing w:val="-6"/>
        </w:rPr>
      </w:pPr>
    </w:p>
    <w:p w:rsidR="0077409D" w:rsidRPr="00551459" w:rsidRDefault="0077409D"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77409D" w:rsidRPr="00551459" w:rsidRDefault="0077409D"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77409D" w:rsidRPr="009E7EDF" w:rsidRDefault="0077409D"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Аудіювання (слухання і розуміння прочитаного)</w:t>
      </w:r>
    </w:p>
    <w:p w:rsidR="0077409D" w:rsidRPr="00551459" w:rsidRDefault="0077409D"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77409D" w:rsidRPr="00551459" w:rsidRDefault="0077409D"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Правильна відповідь на кожне із запитань за прослуханим текстом у 1 класі оцінюється безбально, 2­3 класах ­ 3 балами; у 4 класі – 2.</w:t>
      </w:r>
    </w:p>
    <w:p w:rsidR="0077409D" w:rsidRPr="00551459" w:rsidRDefault="0077409D"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77409D" w:rsidRPr="00BD1B6E" w:rsidTr="00A7723C">
        <w:trPr>
          <w:trHeight w:val="60"/>
        </w:trPr>
        <w:tc>
          <w:tcPr>
            <w:tcW w:w="1351"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Неспоріднені мови</w:t>
            </w:r>
          </w:p>
        </w:tc>
      </w:tr>
      <w:tr w:rsidR="0077409D" w:rsidRPr="00BD1B6E" w:rsidTr="00A7723C">
        <w:trPr>
          <w:trHeight w:val="60"/>
        </w:trPr>
        <w:tc>
          <w:tcPr>
            <w:tcW w:w="1351" w:type="dxa"/>
            <w:vMerge/>
            <w:shd w:val="clear" w:color="auto" w:fill="FFFFFF"/>
          </w:tcPr>
          <w:p w:rsidR="0077409D" w:rsidRPr="00BD1B6E" w:rsidRDefault="0077409D">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Кількість слів</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Кількість слів</w:t>
            </w:r>
          </w:p>
        </w:tc>
      </w:tr>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1</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2</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3</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80­100</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120­150</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160­220</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230­300</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70­90</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100­120</w:t>
            </w:r>
          </w:p>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140­180</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200­250</w:t>
            </w:r>
          </w:p>
        </w:tc>
      </w:tr>
    </w:tbl>
    <w:p w:rsidR="0077409D" w:rsidRDefault="0077409D" w:rsidP="00ED0DB2">
      <w:pPr>
        <w:pStyle w:val="basic"/>
        <w:rPr>
          <w:rStyle w:val="basic1"/>
          <w:spacing w:val="-6"/>
        </w:rPr>
      </w:pPr>
    </w:p>
    <w:p w:rsidR="0077409D" w:rsidRPr="00101DC4" w:rsidRDefault="0077409D"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77409D" w:rsidRPr="009E7EDF" w:rsidRDefault="0077409D"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1"/>
                <w:spacing w:val="-6"/>
              </w:rPr>
              <w:t xml:space="preserve"> </w:t>
            </w: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77409D" w:rsidRPr="00BD1B6E" w:rsidTr="00A7723C">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77409D" w:rsidRPr="00BD1B6E" w:rsidTr="00A7723C">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77409D" w:rsidRPr="00BD1B6E"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77409D" w:rsidRPr="00BD1B6E" w:rsidTr="00A7723C">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речень­реплік припускається помилок, є відхилення від теми розмови.</w:t>
            </w:r>
          </w:p>
        </w:tc>
      </w:tr>
      <w:tr w:rsidR="0077409D" w:rsidRPr="00BD1B6E"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вживає етикетну лексику, слова­звертання,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речень­реплік припускається лексичних і граматичних помилок.</w:t>
            </w:r>
          </w:p>
        </w:tc>
      </w:tr>
      <w:tr w:rsidR="0077409D" w:rsidRPr="00BD1B6E"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2"/>
                <w:szCs w:val="16"/>
              </w:rPr>
              <w:t>Учень (учениця) вміє розпочати й підтримати діалог, вживає етикетну лексику, дотримується правил поведінки, в цілому правильно добирає речення­репліки,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77409D" w:rsidRPr="00BD1B6E"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2"/>
                <w:szCs w:val="16"/>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речення­репліки, хоча й припускається окремих помилок; є деякі відхилення від теми розмови.</w:t>
            </w:r>
          </w:p>
        </w:tc>
      </w:tr>
      <w:tr w:rsidR="0077409D" w:rsidRPr="00BD1B6E"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77409D" w:rsidRPr="00BD1B6E"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77409D" w:rsidRPr="00BD1B6E" w:rsidTr="00A7723C">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77409D" w:rsidRPr="00BD1B6E" w:rsidTr="00A7723C">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77409D" w:rsidRDefault="0077409D" w:rsidP="00ED0DB2">
      <w:pPr>
        <w:pStyle w:val="basic"/>
        <w:rPr>
          <w:rStyle w:val="basic1"/>
          <w:spacing w:val="-6"/>
        </w:rPr>
      </w:pPr>
    </w:p>
    <w:p w:rsidR="0077409D" w:rsidRPr="00101DC4" w:rsidRDefault="0077409D"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77409D" w:rsidRPr="009E7EDF" w:rsidRDefault="0077409D"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Неспоріднені мови</w:t>
            </w:r>
          </w:p>
        </w:tc>
      </w:tr>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2</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40­50 слів</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w:t>
            </w:r>
          </w:p>
        </w:tc>
      </w:tr>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3</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60­80 слів</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 xml:space="preserve">50­60 слів </w:t>
            </w:r>
          </w:p>
        </w:tc>
      </w:tr>
    </w:tbl>
    <w:p w:rsidR="0077409D" w:rsidRPr="00101DC4" w:rsidRDefault="0077409D" w:rsidP="00ED0DB2">
      <w:pPr>
        <w:pStyle w:val="basic"/>
        <w:jc w:val="center"/>
        <w:rPr>
          <w:rStyle w:val="basic1"/>
          <w:rFonts w:ascii="Times New Roman" w:hAnsi="Times New Roman" w:cs="Times New Roman"/>
          <w:spacing w:val="-6"/>
          <w:sz w:val="24"/>
          <w:szCs w:val="24"/>
        </w:rPr>
      </w:pPr>
    </w:p>
    <w:p w:rsidR="0077409D" w:rsidRPr="009E7EDF" w:rsidRDefault="0077409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спираючись на запропоновані учителем допоміжні матеріали, складає з допомогою вчителя лише 1­2 речення.</w:t>
            </w:r>
          </w:p>
        </w:tc>
      </w:tr>
      <w:tr w:rsidR="0077409D" w:rsidRPr="00BD1B6E" w:rsidTr="00A7723C">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77409D" w:rsidRPr="00BD1B6E" w:rsidTr="00A7723C">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77409D" w:rsidRPr="00BD1B6E"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77409D" w:rsidRPr="00BD1B6E"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спираючись на допомогу вчителя, будує зв’язне висловлювання із збідненим змістом, помилками у мовному оформленні.</w:t>
            </w:r>
          </w:p>
        </w:tc>
      </w:tr>
      <w:tr w:rsidR="0077409D" w:rsidRPr="00BD1B6E"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77409D" w:rsidRPr="00BD1B6E"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77409D" w:rsidRPr="00BD1B6E"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спираючись на допоміжні матеріали, будує текст, розкриваючи тему, але допускає повтори, паузи, граматичні помилки.</w:t>
            </w:r>
          </w:p>
        </w:tc>
      </w:tr>
      <w:tr w:rsidR="0077409D" w:rsidRPr="00BD1B6E"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77409D" w:rsidRPr="00BD1B6E"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77409D" w:rsidRPr="00BD1B6E"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77409D" w:rsidRPr="00BD1B6E"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77409D" w:rsidRPr="00101DC4" w:rsidRDefault="0077409D"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77409D" w:rsidRPr="00101DC4" w:rsidRDefault="0077409D"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77409D" w:rsidRPr="009E7EDF" w:rsidRDefault="0077409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77409D" w:rsidRPr="00BD1B6E" w:rsidTr="00A7723C">
        <w:trPr>
          <w:trHeight w:val="60"/>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Неспоріднені мови</w:t>
            </w:r>
          </w:p>
        </w:tc>
      </w:tr>
      <w:tr w:rsidR="0077409D" w:rsidRPr="00BD1B6E" w:rsidTr="00A7723C">
        <w:trPr>
          <w:trHeight w:val="712"/>
        </w:trPr>
        <w:tc>
          <w:tcPr>
            <w:tcW w:w="1351"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b/>
                <w:bCs/>
                <w:sz w:val="24"/>
                <w:szCs w:val="24"/>
              </w:rPr>
            </w:pPr>
            <w:r w:rsidRPr="00BD1B6E">
              <w:rPr>
                <w:rStyle w:val="basic1"/>
                <w:rFonts w:ascii="Times New Roman" w:hAnsi="Times New Roman" w:cs="Times New Roman"/>
                <w:b/>
                <w:bCs/>
                <w:sz w:val="24"/>
                <w:szCs w:val="24"/>
              </w:rPr>
              <w:t xml:space="preserve">3 </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b/>
                <w:bCs/>
                <w:sz w:val="24"/>
                <w:szCs w:val="24"/>
              </w:rPr>
              <w:t>4</w:t>
            </w:r>
          </w:p>
        </w:tc>
        <w:tc>
          <w:tcPr>
            <w:tcW w:w="2072"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 xml:space="preserve">55­60 слів за хвилину </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65­80 слів за хвилину</w:t>
            </w:r>
          </w:p>
        </w:tc>
        <w:tc>
          <w:tcPr>
            <w:tcW w:w="2819" w:type="dxa"/>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1"/>
                <w:rFonts w:ascii="Times New Roman" w:hAnsi="Times New Roman" w:cs="Times New Roman"/>
                <w:sz w:val="24"/>
                <w:szCs w:val="24"/>
              </w:rPr>
            </w:pPr>
            <w:r w:rsidRPr="00BD1B6E">
              <w:rPr>
                <w:rStyle w:val="basic1"/>
                <w:rFonts w:ascii="Times New Roman" w:hAnsi="Times New Roman" w:cs="Times New Roman"/>
                <w:sz w:val="24"/>
                <w:szCs w:val="24"/>
              </w:rPr>
              <w:t xml:space="preserve">45­55 слів за хвилину </w:t>
            </w:r>
          </w:p>
          <w:p w:rsidR="0077409D" w:rsidRPr="00BD1B6E" w:rsidRDefault="0077409D">
            <w:pPr>
              <w:pStyle w:val="basictable0"/>
              <w:jc w:val="center"/>
              <w:rPr>
                <w:rFonts w:ascii="Times New Roman" w:hAnsi="Times New Roman" w:cs="Times New Roman"/>
                <w:sz w:val="24"/>
                <w:szCs w:val="24"/>
              </w:rPr>
            </w:pPr>
            <w:r w:rsidRPr="00BD1B6E">
              <w:rPr>
                <w:rStyle w:val="basic1"/>
                <w:rFonts w:ascii="Times New Roman" w:hAnsi="Times New Roman" w:cs="Times New Roman"/>
                <w:sz w:val="24"/>
                <w:szCs w:val="24"/>
              </w:rPr>
              <w:t>55­65 слів за хвилину</w:t>
            </w:r>
          </w:p>
        </w:tc>
      </w:tr>
    </w:tbl>
    <w:p w:rsidR="0077409D" w:rsidRPr="00101DC4" w:rsidRDefault="0077409D" w:rsidP="00ED0DB2">
      <w:pPr>
        <w:pStyle w:val="basic"/>
        <w:jc w:val="center"/>
        <w:rPr>
          <w:rStyle w:val="basic1"/>
          <w:rFonts w:ascii="Times New Roman" w:hAnsi="Times New Roman" w:cs="Times New Roman"/>
          <w:spacing w:val="-6"/>
          <w:sz w:val="24"/>
          <w:szCs w:val="24"/>
        </w:rPr>
      </w:pPr>
    </w:p>
    <w:p w:rsidR="0077409D" w:rsidRPr="009E7EDF" w:rsidRDefault="0077409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77409D" w:rsidRPr="00BD1B6E" w:rsidTr="00A7723C">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77409D" w:rsidRPr="00BD1B6E" w:rsidTr="00A7723C">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77409D" w:rsidRPr="00BD1B6E"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77409D" w:rsidRPr="00BD1B6E"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77409D" w:rsidRPr="00BD1B6E"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77409D" w:rsidRPr="00BD1B6E"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77409D" w:rsidRPr="00BD1B6E" w:rsidTr="00A7723C">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77409D" w:rsidRPr="00BD1B6E" w:rsidTr="00A7723C">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77409D" w:rsidRPr="00BD1B6E"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77409D" w:rsidRPr="00BD1B6E"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77409D" w:rsidRPr="00BD1B6E"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77409D" w:rsidRDefault="0077409D" w:rsidP="00ED0DB2">
      <w:pPr>
        <w:pStyle w:val="basic"/>
        <w:jc w:val="center"/>
        <w:rPr>
          <w:rStyle w:val="basic1"/>
          <w:rFonts w:ascii="Times New Roman" w:hAnsi="Times New Roman" w:cs="Times New Roman"/>
          <w:b/>
          <w:bCs/>
          <w:sz w:val="24"/>
          <w:szCs w:val="24"/>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77409D" w:rsidRPr="009E7EDF" w:rsidRDefault="0077409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Усні відповіді учнів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77409D" w:rsidRPr="00BD1B6E" w:rsidTr="00A7723C">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77409D" w:rsidRPr="00BD1B6E" w:rsidTr="00A7723C">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77409D" w:rsidRPr="00BD1B6E" w:rsidTr="00A7723C">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77409D" w:rsidRPr="00BD1B6E" w:rsidTr="00A7723C">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77409D" w:rsidRPr="00BD1B6E" w:rsidTr="00A7723C">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77409D" w:rsidRPr="00BD1B6E"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77409D" w:rsidRPr="00BD1B6E" w:rsidTr="00A7723C">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77409D" w:rsidRPr="00BD1B6E" w:rsidTr="00A7723C">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77409D" w:rsidRPr="00BD1B6E"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77409D" w:rsidRPr="00BD1B6E" w:rsidTr="00A7723C">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77409D" w:rsidRPr="00BD1B6E"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77409D" w:rsidRDefault="0077409D" w:rsidP="00ED0DB2">
      <w:pPr>
        <w:pStyle w:val="basic"/>
        <w:jc w:val="center"/>
        <w:rPr>
          <w:rStyle w:val="basic1"/>
        </w:rPr>
      </w:pPr>
    </w:p>
    <w:p w:rsidR="0077409D" w:rsidRPr="009E7EDF" w:rsidRDefault="0077409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Письмові роботи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Робота виконувалась, але допущено 9 і більше грубих помилок</w:t>
            </w:r>
          </w:p>
        </w:tc>
      </w:tr>
      <w:tr w:rsidR="0077409D" w:rsidRPr="00BD1B6E"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 xml:space="preserve">  початко­</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Правильно виконано менше 1/3 роботи або в роботі допущено 8 грубих помилок</w:t>
            </w:r>
          </w:p>
        </w:tc>
      </w:tr>
      <w:tr w:rsidR="0077409D" w:rsidRPr="00BD1B6E"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Правильно виконано 1/3 роботи або в роботі допущено 7 грубих помилок</w:t>
            </w:r>
          </w:p>
        </w:tc>
      </w:tr>
      <w:tr w:rsidR="0077409D" w:rsidRPr="00BD1B6E" w:rsidTr="00A7723C">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Правильно виконано 2/5 роботи або в роботі допущено 6 грубих помилок</w:t>
            </w:r>
          </w:p>
        </w:tc>
      </w:tr>
      <w:tr w:rsidR="0077409D" w:rsidRPr="00BD1B6E"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Правильно виконано половину роботи або виконано роботу в повному обсязі й допущено 5 грубих помилок</w:t>
            </w:r>
          </w:p>
        </w:tc>
      </w:tr>
      <w:tr w:rsidR="0077409D" w:rsidRPr="00BD1B6E" w:rsidTr="00A7723C">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Правильно виконано 3/5 роботи або виконано роботу в повному обсязі й допущено 4 грубі помилки</w:t>
            </w:r>
          </w:p>
        </w:tc>
      </w:tr>
      <w:tr w:rsidR="0077409D" w:rsidRPr="00BD1B6E" w:rsidTr="00A7723C">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Правильно виконано 2/3 роботи або виконано роботу в повному обсязі й допущено 3 грубі помилки</w:t>
            </w:r>
          </w:p>
        </w:tc>
      </w:tr>
      <w:tr w:rsidR="0077409D" w:rsidRPr="00BD1B6E" w:rsidTr="00A7723C">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Правильно виконано 3/4 роботи або виконано роботу в повному обсязі й допущено 2 грубі помилки</w:t>
            </w:r>
          </w:p>
        </w:tc>
      </w:tr>
      <w:tr w:rsidR="0077409D" w:rsidRPr="00BD1B6E" w:rsidTr="00A7723C">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Робота виконана в повному обсязі, але допущено 1 грубу й 1 негрубу помилку </w:t>
            </w:r>
          </w:p>
        </w:tc>
      </w:tr>
      <w:tr w:rsidR="0077409D" w:rsidRPr="00BD1B6E"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Робота виконана в повному обсязі, але допущено 1 негрубу помилку</w:t>
            </w:r>
          </w:p>
        </w:tc>
      </w:tr>
      <w:tr w:rsidR="0077409D" w:rsidRPr="00BD1B6E"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Робота виконана правильно в повному обсязі окрім завдання підвищеної складності або творчого</w:t>
            </w:r>
          </w:p>
        </w:tc>
      </w:tr>
      <w:tr w:rsidR="0077409D" w:rsidRPr="00BD1B6E"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Робота виконана правильно в повному обсязі, в тому числі завдання підвищеної складності або творчого</w:t>
            </w:r>
          </w:p>
        </w:tc>
      </w:tr>
    </w:tbl>
    <w:p w:rsidR="0077409D" w:rsidRDefault="0077409D" w:rsidP="00ED0DB2">
      <w:pPr>
        <w:pStyle w:val="basic"/>
        <w:jc w:val="center"/>
        <w:rPr>
          <w:rStyle w:val="basic1"/>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77409D" w:rsidRPr="009E7EDF" w:rsidRDefault="0077409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Учень (учениця) відтворює окремі факти та елементарні уявлення не усвідомлюючи їх суті.</w:t>
            </w:r>
          </w:p>
          <w:p w:rsidR="0077409D" w:rsidRPr="00BD1B6E" w:rsidRDefault="0077409D">
            <w:pPr>
              <w:pStyle w:val="basictable0"/>
            </w:pPr>
            <w:r w:rsidRPr="00BD1B6E">
              <w:rPr>
                <w:rStyle w:val="basictable"/>
                <w:rFonts w:cs="HeliosCond"/>
                <w:spacing w:val="-5"/>
                <w:szCs w:val="16"/>
              </w:rPr>
              <w:t>Спостерігає за виконанням практичних робіт, але не може пояснити сутність виконання кожної з її частин.</w:t>
            </w:r>
          </w:p>
        </w:tc>
      </w:tr>
      <w:tr w:rsidR="0077409D" w:rsidRPr="00BD1B6E"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77409D" w:rsidRPr="00BD1B6E" w:rsidRDefault="0077409D">
            <w:pPr>
              <w:pStyle w:val="basictable0"/>
            </w:pPr>
            <w:r w:rsidRPr="00BD1B6E">
              <w:rPr>
                <w:rStyle w:val="basictable"/>
                <w:rFonts w:cs="HeliosCond"/>
                <w:spacing w:val="-5"/>
                <w:szCs w:val="16"/>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77409D" w:rsidRPr="00BD1B6E"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77409D" w:rsidRPr="00BD1B6E" w:rsidRDefault="0077409D">
            <w:pPr>
              <w:pStyle w:val="basictable0"/>
            </w:pPr>
            <w:r w:rsidRPr="00BD1B6E">
              <w:rPr>
                <w:rStyle w:val="basictable"/>
                <w:rFonts w:cs="HeliosCond"/>
                <w:szCs w:val="16"/>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77409D" w:rsidRPr="00BD1B6E" w:rsidTr="00A7723C">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77409D" w:rsidRPr="00BD1B6E" w:rsidRDefault="0077409D">
            <w:pPr>
              <w:pStyle w:val="basictable0"/>
            </w:pPr>
            <w:r w:rsidRPr="00BD1B6E">
              <w:rPr>
                <w:rStyle w:val="basictable"/>
                <w:rFonts w:cs="HeliosCond"/>
                <w:spacing w:val="-2"/>
                <w:szCs w:val="16"/>
              </w:rPr>
              <w:t>Під час практичної роботи може повторити за зразком певну операцію, дію; виконує елементарні завдання.</w:t>
            </w:r>
          </w:p>
        </w:tc>
      </w:tr>
      <w:tr w:rsidR="0077409D" w:rsidRPr="00BD1B6E" w:rsidTr="00A7723C">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6"/>
                <w:szCs w:val="16"/>
              </w:rPr>
            </w:pPr>
            <w:r w:rsidRPr="00BD1B6E">
              <w:rPr>
                <w:rStyle w:val="basictable"/>
                <w:rFonts w:cs="HeliosCond"/>
                <w:spacing w:val="-6"/>
                <w:szCs w:val="1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77409D" w:rsidRPr="00BD1B6E" w:rsidRDefault="0077409D">
            <w:pPr>
              <w:pStyle w:val="basictable0"/>
            </w:pPr>
            <w:r w:rsidRPr="00BD1B6E">
              <w:rPr>
                <w:rStyle w:val="basictable"/>
                <w:rFonts w:cs="HeliosCond"/>
                <w:spacing w:val="-6"/>
                <w:szCs w:val="1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77409D" w:rsidRPr="00BD1B6E" w:rsidTr="00A7723C">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77409D" w:rsidRPr="00BD1B6E" w:rsidRDefault="0077409D">
            <w:pPr>
              <w:pStyle w:val="basictable0"/>
            </w:pPr>
            <w:r w:rsidRPr="00BD1B6E">
              <w:rPr>
                <w:rStyle w:val="basictable"/>
                <w:rFonts w:cs="HeliosCond"/>
                <w:spacing w:val="2"/>
                <w:szCs w:val="16"/>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77409D" w:rsidRPr="00BD1B6E" w:rsidTr="00A7723C">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77409D" w:rsidRPr="00BD1B6E" w:rsidRDefault="0077409D">
            <w:pPr>
              <w:pStyle w:val="basictable0"/>
            </w:pPr>
            <w:r w:rsidRPr="00BD1B6E">
              <w:rPr>
                <w:rStyle w:val="basictable"/>
                <w:rFonts w:cs="HeliosCond"/>
                <w:spacing w:val="2"/>
                <w:szCs w:val="16"/>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77409D" w:rsidRPr="00BD1B6E" w:rsidTr="00A7723C">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77409D" w:rsidRPr="00BD1B6E" w:rsidRDefault="0077409D">
            <w:pPr>
              <w:pStyle w:val="basictable0"/>
            </w:pPr>
            <w:r w:rsidRPr="00BD1B6E">
              <w:rPr>
                <w:rStyle w:val="basictable"/>
                <w:rFonts w:cs="HeliosCond"/>
                <w:spacing w:val="3"/>
                <w:szCs w:val="16"/>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77409D" w:rsidRPr="00BD1B6E" w:rsidTr="00A7723C">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6"/>
                <w:szCs w:val="16"/>
              </w:rPr>
            </w:pPr>
            <w:r w:rsidRPr="00BD1B6E">
              <w:rPr>
                <w:rStyle w:val="basictable"/>
                <w:rFonts w:cs="HeliosCond"/>
                <w:spacing w:val="-6"/>
                <w:szCs w:val="1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77409D" w:rsidRPr="00BD1B6E" w:rsidRDefault="0077409D">
            <w:pPr>
              <w:pStyle w:val="basictable0"/>
            </w:pPr>
            <w:r w:rsidRPr="00BD1B6E">
              <w:rPr>
                <w:rStyle w:val="basictable"/>
                <w:rFonts w:cs="HeliosCond"/>
                <w:spacing w:val="-6"/>
                <w:szCs w:val="1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77409D" w:rsidRPr="00BD1B6E"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 користується картографічною інформацією.</w:t>
            </w:r>
          </w:p>
        </w:tc>
      </w:tr>
      <w:tr w:rsidR="0077409D" w:rsidRPr="00BD1B6E"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77409D" w:rsidRPr="00BD1B6E"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77409D" w:rsidRDefault="0077409D" w:rsidP="00ED0DB2">
      <w:pPr>
        <w:pStyle w:val="basic"/>
        <w:rPr>
          <w:rStyle w:val="basic1"/>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77409D" w:rsidRPr="009E7EDF" w:rsidRDefault="0077409D"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77409D" w:rsidRPr="00BD1B6E" w:rsidRDefault="0077409D">
            <w:pPr>
              <w:pStyle w:val="basictable0"/>
            </w:pPr>
            <w:r w:rsidRPr="00BD1B6E">
              <w:rPr>
                <w:rStyle w:val="basictable"/>
                <w:rFonts w:cs="HeliosCond"/>
                <w:spacing w:val="-5"/>
                <w:szCs w:val="16"/>
              </w:rPr>
              <w:t>Не виявляє інтересу до змісту діяльності.</w:t>
            </w:r>
          </w:p>
        </w:tc>
      </w:tr>
      <w:tr w:rsidR="0077409D" w:rsidRPr="00BD1B6E" w:rsidTr="00A7723C">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Швидко втрачає мету практичної діяльності, часто відволікається.</w:t>
            </w:r>
          </w:p>
          <w:p w:rsidR="0077409D" w:rsidRPr="00BD1B6E" w:rsidRDefault="0077409D">
            <w:pPr>
              <w:pStyle w:val="basictable0"/>
            </w:pPr>
            <w:r w:rsidRPr="00BD1B6E">
              <w:rPr>
                <w:rStyle w:val="basictable"/>
                <w:rFonts w:cs="HeliosCond"/>
                <w:spacing w:val="-5"/>
                <w:szCs w:val="16"/>
              </w:rPr>
              <w:t>Виявляє ситуативний інтерес до змісту діяльності.</w:t>
            </w:r>
          </w:p>
        </w:tc>
      </w:tr>
      <w:tr w:rsidR="0077409D" w:rsidRPr="00BD1B6E" w:rsidTr="00A7723C">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77409D" w:rsidRPr="00BD1B6E" w:rsidRDefault="0077409D">
            <w:pPr>
              <w:pStyle w:val="basictable0"/>
              <w:rPr>
                <w:rStyle w:val="basictable"/>
                <w:rFonts w:cs="HeliosCond"/>
                <w:szCs w:val="16"/>
              </w:rPr>
            </w:pPr>
            <w:r w:rsidRPr="00BD1B6E">
              <w:rPr>
                <w:rStyle w:val="basictable"/>
                <w:rFonts w:cs="HeliosCond"/>
                <w:szCs w:val="16"/>
              </w:rPr>
              <w:t>Зазнає труднощів у засвоєнні абстрактних понять: добро – зло, доброзичливість, байдужість тощо.</w:t>
            </w:r>
          </w:p>
          <w:p w:rsidR="0077409D" w:rsidRPr="00BD1B6E" w:rsidRDefault="0077409D">
            <w:pPr>
              <w:pStyle w:val="basictable0"/>
              <w:rPr>
                <w:rStyle w:val="basictable"/>
                <w:rFonts w:cs="HeliosCond"/>
                <w:szCs w:val="16"/>
              </w:rPr>
            </w:pPr>
            <w:r w:rsidRPr="00BD1B6E">
              <w:rPr>
                <w:rStyle w:val="basictable"/>
                <w:rFonts w:cs="HeliosCond"/>
                <w:szCs w:val="16"/>
              </w:rPr>
              <w:t>Вибірково реагує на пізнавальний матеріал.</w:t>
            </w:r>
          </w:p>
          <w:p w:rsidR="0077409D" w:rsidRPr="00BD1B6E" w:rsidRDefault="0077409D">
            <w:pPr>
              <w:pStyle w:val="basictable0"/>
            </w:pPr>
            <w:r w:rsidRPr="00BD1B6E">
              <w:rPr>
                <w:rStyle w:val="basictable"/>
                <w:rFonts w:cs="HeliosCond"/>
                <w:szCs w:val="16"/>
              </w:rPr>
              <w:t>Уникає інтелектуальних зусиль в досягненні результату.</w:t>
            </w:r>
          </w:p>
        </w:tc>
      </w:tr>
      <w:tr w:rsidR="0077409D" w:rsidRPr="00BD1B6E" w:rsidTr="00A7723C">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Може діяти відповідно до зорової опори, детальної інструкції.</w:t>
            </w:r>
          </w:p>
          <w:p w:rsidR="0077409D" w:rsidRPr="00BD1B6E" w:rsidRDefault="0077409D">
            <w:pPr>
              <w:pStyle w:val="basictable0"/>
            </w:pPr>
            <w:r w:rsidRPr="00BD1B6E">
              <w:rPr>
                <w:rStyle w:val="basictable"/>
                <w:rFonts w:cs="HeliosCond"/>
                <w:spacing w:val="-2"/>
                <w:szCs w:val="16"/>
              </w:rPr>
              <w:t>Виявляє ситуативний інтерес до навчального змісту.</w:t>
            </w:r>
          </w:p>
        </w:tc>
      </w:tr>
      <w:tr w:rsidR="0077409D" w:rsidRPr="00BD1B6E" w:rsidTr="00A7723C">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6"/>
                <w:szCs w:val="16"/>
              </w:rPr>
            </w:pPr>
            <w:r w:rsidRPr="00BD1B6E">
              <w:rPr>
                <w:rStyle w:val="basictable"/>
                <w:rFonts w:cs="HeliosCond"/>
                <w:spacing w:val="-6"/>
                <w:szCs w:val="16"/>
              </w:rPr>
              <w:t>Учень (учениця) розуміє основний навчальний матеріал, може хоча і неточно, відтворити конкретні факти, правила.</w:t>
            </w:r>
          </w:p>
          <w:p w:rsidR="0077409D" w:rsidRPr="00BD1B6E" w:rsidRDefault="0077409D">
            <w:pPr>
              <w:pStyle w:val="basictable0"/>
              <w:rPr>
                <w:rStyle w:val="basictable"/>
                <w:rFonts w:cs="HeliosCond"/>
                <w:spacing w:val="-6"/>
                <w:szCs w:val="16"/>
              </w:rPr>
            </w:pPr>
            <w:r w:rsidRPr="00BD1B6E">
              <w:rPr>
                <w:rStyle w:val="basictable"/>
                <w:rFonts w:cs="HeliosCond"/>
                <w:spacing w:val="-6"/>
                <w:szCs w:val="16"/>
              </w:rPr>
              <w:t>Утруднюється в оцінних судженнях, висловленні власної думки, ілюструванні правил прикладами.</w:t>
            </w:r>
          </w:p>
          <w:p w:rsidR="0077409D" w:rsidRPr="00BD1B6E" w:rsidRDefault="0077409D">
            <w:pPr>
              <w:pStyle w:val="basictable0"/>
            </w:pPr>
            <w:r w:rsidRPr="00BD1B6E">
              <w:rPr>
                <w:rStyle w:val="basictable"/>
                <w:rFonts w:cs="HeliosCond"/>
                <w:spacing w:val="-6"/>
                <w:szCs w:val="16"/>
              </w:rPr>
              <w:t>Виявляє невпевненість у собі, в результатах своєї роботи.</w:t>
            </w:r>
          </w:p>
        </w:tc>
      </w:tr>
      <w:tr w:rsidR="0077409D" w:rsidRPr="00BD1B6E" w:rsidTr="00A7723C">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Знає і розуміє основну суть навчального матеріалу.</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Відповідь правильна, але недостатньо осмислена і переконлива.</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З допомогою вчителя може аналізувати, порівнювати, робити висновки, висловлювати оцінні судження.</w:t>
            </w:r>
          </w:p>
          <w:p w:rsidR="0077409D" w:rsidRPr="00BD1B6E" w:rsidRDefault="0077409D">
            <w:pPr>
              <w:pStyle w:val="basictable0"/>
            </w:pPr>
            <w:r w:rsidRPr="00BD1B6E">
              <w:rPr>
                <w:rStyle w:val="basictable"/>
                <w:rFonts w:cs="HeliosCond"/>
                <w:spacing w:val="2"/>
                <w:szCs w:val="16"/>
              </w:rPr>
              <w:t>Виявляє пасивність у застосуванні знань і умінь в змінених умовах, присутні дефектні установки в навчанні (підглянути, переписати).</w:t>
            </w:r>
          </w:p>
        </w:tc>
      </w:tr>
      <w:tr w:rsidR="0077409D" w:rsidRPr="00BD1B6E" w:rsidTr="00A7723C">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77409D" w:rsidRPr="00BD1B6E" w:rsidTr="00A7723C">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77409D" w:rsidRPr="00BD1B6E" w:rsidRDefault="0077409D">
            <w:pPr>
              <w:pStyle w:val="basictable0"/>
            </w:pPr>
            <w:r w:rsidRPr="00BD1B6E">
              <w:rPr>
                <w:rStyle w:val="basictable"/>
                <w:rFonts w:cs="HeliosCond"/>
                <w:spacing w:val="3"/>
                <w:szCs w:val="16"/>
              </w:rPr>
              <w:t>Виявляє інтерес до соціальної тематики, ініціює різноманітні проекти, але не завжди активний у їх завершенні.</w:t>
            </w:r>
          </w:p>
        </w:tc>
      </w:tr>
      <w:tr w:rsidR="0077409D" w:rsidRPr="00BD1B6E" w:rsidTr="00A7723C">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6"/>
                <w:szCs w:val="16"/>
              </w:rPr>
            </w:pPr>
            <w:r w:rsidRPr="00BD1B6E">
              <w:rPr>
                <w:rStyle w:val="basictable"/>
                <w:rFonts w:cs="HeliosCond"/>
                <w:spacing w:val="-6"/>
                <w:szCs w:val="16"/>
              </w:rPr>
              <w:t>Учень (учениця) вільно володіє навчальним матеріалом.</w:t>
            </w:r>
          </w:p>
          <w:p w:rsidR="0077409D" w:rsidRPr="00BD1B6E" w:rsidRDefault="0077409D">
            <w:pPr>
              <w:pStyle w:val="basictable0"/>
            </w:pPr>
            <w:r w:rsidRPr="00BD1B6E">
              <w:rPr>
                <w:rStyle w:val="basictable"/>
                <w:rFonts w:cs="HeliosCond"/>
                <w:spacing w:val="-6"/>
                <w:szCs w:val="16"/>
              </w:rPr>
              <w:t>Прагне засвоювані цінності, норми поведінки застосовувати в змінених ситуаціях.</w:t>
            </w:r>
          </w:p>
        </w:tc>
      </w:tr>
      <w:tr w:rsidR="0077409D" w:rsidRPr="00BD1B6E" w:rsidTr="00A7723C">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Володіє глибокими і міцними знаннями, шукає додаткову інформацію з інших джерел (книг, довідників тощо).</w:t>
            </w:r>
          </w:p>
          <w:p w:rsidR="0077409D" w:rsidRPr="00BD1B6E" w:rsidRDefault="0077409D">
            <w:pPr>
              <w:pStyle w:val="basictable0"/>
              <w:rPr>
                <w:rStyle w:val="basictable"/>
                <w:rFonts w:cs="HeliosCond"/>
                <w:szCs w:val="16"/>
              </w:rPr>
            </w:pPr>
            <w:r w:rsidRPr="00BD1B6E">
              <w:rPr>
                <w:rStyle w:val="basictable"/>
                <w:rFonts w:cs="HeliosCond"/>
                <w:szCs w:val="16"/>
              </w:rPr>
              <w:t>Виявляє стійкий інтерес до змісту й процесу навчальної діяльності.</w:t>
            </w:r>
          </w:p>
          <w:p w:rsidR="0077409D" w:rsidRPr="00BD1B6E" w:rsidRDefault="0077409D">
            <w:pPr>
              <w:pStyle w:val="basictable0"/>
            </w:pPr>
            <w:r w:rsidRPr="00BD1B6E">
              <w:rPr>
                <w:rStyle w:val="basictable"/>
                <w:rFonts w:cs="HeliosCond"/>
                <w:szCs w:val="16"/>
              </w:rPr>
              <w:t>Застосовує норми поведінки в змінених ситуаціях, оцінює такі самі прояви з боку інших.</w:t>
            </w:r>
          </w:p>
        </w:tc>
      </w:tr>
      <w:tr w:rsidR="0077409D" w:rsidRPr="00BD1B6E" w:rsidTr="00A7723C">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77409D" w:rsidRPr="00BD1B6E" w:rsidRDefault="0077409D">
            <w:pPr>
              <w:pStyle w:val="basictable0"/>
              <w:rPr>
                <w:rStyle w:val="basictable"/>
                <w:rFonts w:cs="HeliosCond"/>
                <w:szCs w:val="16"/>
              </w:rPr>
            </w:pPr>
            <w:r w:rsidRPr="00BD1B6E">
              <w:rPr>
                <w:rStyle w:val="basictable"/>
                <w:rFonts w:cs="HeliosCond"/>
                <w:szCs w:val="16"/>
              </w:rPr>
              <w:t>Виявляє сприйнятливість до нових знань, випробовує різні шляхи для досягнення результату, прагне успіху.</w:t>
            </w:r>
          </w:p>
          <w:p w:rsidR="0077409D" w:rsidRPr="00BD1B6E" w:rsidRDefault="0077409D">
            <w:pPr>
              <w:pStyle w:val="basictable0"/>
            </w:pPr>
            <w:r w:rsidRPr="00BD1B6E">
              <w:rPr>
                <w:rStyle w:val="basictable"/>
                <w:rFonts w:cs="HeliosCond"/>
                <w:szCs w:val="16"/>
              </w:rPr>
              <w:t>Виявляє ініціативу в реалізації норм і правил поведінки в класі, спонукає до цього інших.</w:t>
            </w:r>
          </w:p>
        </w:tc>
      </w:tr>
      <w:tr w:rsidR="0077409D" w:rsidRPr="00BD1B6E" w:rsidTr="00A7723C">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77409D" w:rsidRPr="00BD1B6E" w:rsidRDefault="0077409D">
            <w:pPr>
              <w:pStyle w:val="basictable0"/>
              <w:rPr>
                <w:rStyle w:val="basictable"/>
                <w:rFonts w:cs="HeliosCond"/>
                <w:szCs w:val="16"/>
              </w:rPr>
            </w:pPr>
            <w:r w:rsidRPr="00BD1B6E">
              <w:rPr>
                <w:rStyle w:val="basictable"/>
                <w:rFonts w:cs="HeliosCond"/>
                <w:szCs w:val="16"/>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77409D" w:rsidRPr="00BD1B6E" w:rsidRDefault="0077409D">
            <w:pPr>
              <w:pStyle w:val="basictable0"/>
            </w:pPr>
            <w:r w:rsidRPr="00BD1B6E">
              <w:rPr>
                <w:rStyle w:val="basictable"/>
                <w:rFonts w:cs="HeliosCond"/>
                <w:szCs w:val="16"/>
              </w:rPr>
              <w:t>Стимулює вияв громадської думки в класі, допомагає іншим.</w:t>
            </w:r>
          </w:p>
        </w:tc>
      </w:tr>
    </w:tbl>
    <w:p w:rsidR="0077409D" w:rsidRDefault="0077409D" w:rsidP="00ED0DB2">
      <w:pPr>
        <w:pStyle w:val="basic"/>
        <w:rPr>
          <w:rStyle w:val="basic1"/>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77409D" w:rsidRPr="009E7EDF" w:rsidRDefault="0077409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77409D" w:rsidRPr="00BD1B6E"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може розпізнавати деякі об’єкти вивчення (матеріали, інструменти, моделі тощо) та називає їх (на побутовому рівні)</w:t>
            </w:r>
          </w:p>
        </w:tc>
      </w:tr>
      <w:tr w:rsidR="0077409D" w:rsidRPr="00BD1B6E" w:rsidTr="00A7723C">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77409D" w:rsidRPr="00BD1B6E" w:rsidTr="00A7723C">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77409D" w:rsidRPr="00BD1B6E" w:rsidTr="00A7723C">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77409D" w:rsidRPr="00BD1B6E" w:rsidTr="00A7723C">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77409D" w:rsidRPr="00BD1B6E" w:rsidTr="00A7723C">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77409D" w:rsidRPr="00BD1B6E" w:rsidTr="00A7723C">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77409D" w:rsidRPr="00BD1B6E" w:rsidTr="00A7723C">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77409D" w:rsidRPr="00BD1B6E" w:rsidTr="00A7723C">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77409D" w:rsidRPr="00BD1B6E" w:rsidTr="00A7723C">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77409D" w:rsidRPr="00BD1B6E" w:rsidTr="00A7723C">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77409D" w:rsidRPr="00BD1B6E" w:rsidTr="00A7723C">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77409D" w:rsidRDefault="0077409D" w:rsidP="00ED0DB2">
      <w:pPr>
        <w:pStyle w:val="basic"/>
        <w:jc w:val="center"/>
        <w:rPr>
          <w:rStyle w:val="basic1"/>
        </w:rPr>
      </w:pPr>
    </w:p>
    <w:p w:rsidR="0077409D" w:rsidRPr="00ED0DB2" w:rsidRDefault="0077409D" w:rsidP="00ED0DB2">
      <w:pPr>
        <w:pStyle w:val="datepidpys"/>
        <w:rPr>
          <w:rStyle w:val="datepidpys1"/>
          <w:i/>
          <w:lang w:val="ru-RU"/>
        </w:rPr>
      </w:pPr>
    </w:p>
    <w:p w:rsidR="0077409D" w:rsidRPr="00101DC4" w:rsidRDefault="0077409D" w:rsidP="00ED0DB2">
      <w:pPr>
        <w:pStyle w:val="datepidpys"/>
        <w:rPr>
          <w:rStyle w:val="datepidpys1"/>
          <w:rFonts w:ascii="Times New Roman" w:hAnsi="Times New Roman" w:cs="Times New Roman"/>
          <w:b/>
          <w:bCs/>
          <w:sz w:val="24"/>
          <w:szCs w:val="24"/>
          <w:lang w:val="ru-RU"/>
        </w:rPr>
      </w:pPr>
      <w:r w:rsidRPr="00101DC4">
        <w:rPr>
          <w:rStyle w:val="datepidpys1"/>
          <w:rFonts w:ascii="Times New Roman" w:hAnsi="Times New Roman" w:cs="Times New Roman"/>
          <w:sz w:val="24"/>
          <w:szCs w:val="24"/>
          <w:lang w:val="ru-RU"/>
        </w:rPr>
        <w:t xml:space="preserve">Директор департаменту     </w:t>
      </w:r>
      <w:r w:rsidRPr="00101DC4">
        <w:rPr>
          <w:rStyle w:val="datepidpys1"/>
          <w:rFonts w:ascii="Times New Roman" w:hAnsi="Times New Roman" w:cs="Times New Roman"/>
          <w:sz w:val="24"/>
          <w:szCs w:val="24"/>
          <w:lang w:val="ru-RU"/>
        </w:rPr>
        <w:tab/>
      </w:r>
      <w:r w:rsidRPr="00101DC4">
        <w:rPr>
          <w:rStyle w:val="datepidpys1"/>
          <w:rFonts w:ascii="Times New Roman" w:hAnsi="Times New Roman" w:cs="Times New Roman"/>
          <w:b/>
          <w:bCs/>
          <w:sz w:val="24"/>
          <w:szCs w:val="24"/>
          <w:lang w:val="ru-RU"/>
        </w:rPr>
        <w:t>О. В. Єресько</w:t>
      </w:r>
    </w:p>
    <w:p w:rsidR="0077409D" w:rsidRPr="00101DC4" w:rsidRDefault="0077409D" w:rsidP="00ED0DB2">
      <w:pPr>
        <w:pStyle w:val="datepidpys"/>
        <w:rPr>
          <w:rStyle w:val="datepidpys1"/>
          <w:rFonts w:ascii="Times New Roman" w:hAnsi="Times New Roman" w:cs="Times New Roman"/>
          <w:b/>
          <w:bCs/>
          <w:sz w:val="24"/>
          <w:szCs w:val="24"/>
          <w:lang w:val="ru-RU"/>
        </w:rPr>
      </w:pPr>
    </w:p>
    <w:p w:rsidR="0077409D" w:rsidRPr="00A11DEA" w:rsidRDefault="0077409D" w:rsidP="00ED0DB2">
      <w:pPr>
        <w:pStyle w:val="basic"/>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Додаток 2</w:t>
      </w:r>
      <w:r w:rsidRPr="00A11DEA">
        <w:rPr>
          <w:rStyle w:val="datepidpys1"/>
          <w:rFonts w:ascii="Times New Roman" w:hAnsi="Times New Roman" w:cs="Times New Roman"/>
          <w:i w:val="0"/>
          <w:iCs/>
          <w:sz w:val="24"/>
          <w:szCs w:val="24"/>
        </w:rPr>
        <w:br/>
        <w:t xml:space="preserve">до наказу МОН України </w:t>
      </w:r>
      <w:r w:rsidRPr="00A11DEA">
        <w:rPr>
          <w:rStyle w:val="datepidpys1"/>
          <w:rFonts w:ascii="Times New Roman" w:hAnsi="Times New Roman" w:cs="Times New Roman"/>
          <w:i w:val="0"/>
          <w:iCs/>
          <w:sz w:val="24"/>
          <w:szCs w:val="24"/>
        </w:rPr>
        <w:br/>
        <w:t>від 21.08.2013 №1222</w:t>
      </w:r>
    </w:p>
    <w:p w:rsidR="0077409D" w:rsidRPr="00101DC4" w:rsidRDefault="0077409D"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77409D" w:rsidRPr="00101DC4" w:rsidRDefault="0077409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77409D" w:rsidRPr="00101DC4" w:rsidRDefault="0077409D"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77409D" w:rsidRPr="00101DC4" w:rsidRDefault="0077409D"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77409D" w:rsidRPr="00101DC4" w:rsidRDefault="0077409D" w:rsidP="009E7EDF">
      <w:pPr>
        <w:pStyle w:val="basic"/>
        <w:spacing w:line="240" w:lineRule="auto"/>
        <w:rPr>
          <w:rStyle w:val="basic1"/>
          <w:rFonts w:ascii="Times New Roman" w:hAnsi="Times New Roman" w:cs="Times New Roman"/>
          <w:sz w:val="24"/>
          <w:szCs w:val="24"/>
        </w:rPr>
      </w:pPr>
    </w:p>
    <w:p w:rsidR="0077409D" w:rsidRDefault="0077409D" w:rsidP="009E7EDF">
      <w:pPr>
        <w:pStyle w:val="basic"/>
        <w:spacing w:line="240" w:lineRule="auto"/>
        <w:jc w:val="center"/>
        <w:rPr>
          <w:rStyle w:val="basic1"/>
          <w:rFonts w:ascii="Times New Roman" w:hAnsi="Times New Roman" w:cs="Times New Roman"/>
          <w:b/>
          <w:bCs/>
          <w:sz w:val="24"/>
          <w:szCs w:val="24"/>
        </w:rPr>
      </w:pPr>
    </w:p>
    <w:p w:rsidR="0077409D" w:rsidRDefault="0077409D" w:rsidP="009E7EDF">
      <w:pPr>
        <w:pStyle w:val="basic"/>
        <w:spacing w:line="240" w:lineRule="auto"/>
        <w:jc w:val="center"/>
        <w:rPr>
          <w:rStyle w:val="basic1"/>
          <w:rFonts w:ascii="Times New Roman" w:hAnsi="Times New Roman" w:cs="Times New Roman"/>
          <w:b/>
          <w:bCs/>
          <w:sz w:val="24"/>
          <w:szCs w:val="24"/>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77409D" w:rsidRPr="00101DC4" w:rsidRDefault="0077409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77409D" w:rsidRPr="00101DC4" w:rsidRDefault="0077409D" w:rsidP="009E7EDF">
      <w:pPr>
        <w:pStyle w:val="basic"/>
        <w:spacing w:line="240" w:lineRule="auto"/>
        <w:rPr>
          <w:rStyle w:val="basic1"/>
          <w:rFonts w:ascii="Times New Roman" w:hAnsi="Times New Roman" w:cs="Times New Roman"/>
          <w:sz w:val="24"/>
          <w:szCs w:val="24"/>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77409D" w:rsidRPr="00E131BA" w:rsidRDefault="0077409D"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77409D" w:rsidRPr="00101DC4" w:rsidRDefault="0077409D" w:rsidP="00E131BA">
      <w:pPr>
        <w:pStyle w:val="basic"/>
        <w:spacing w:line="240" w:lineRule="auto"/>
        <w:rPr>
          <w:rStyle w:val="basic1"/>
          <w:rFonts w:ascii="Times New Roman" w:hAnsi="Times New Roman" w:cs="Times New Roman"/>
          <w:sz w:val="24"/>
          <w:szCs w:val="24"/>
        </w:rPr>
      </w:pP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4633"/>
      </w:tblGrid>
      <w:tr w:rsidR="0077409D" w:rsidRPr="00BD1B6E" w:rsidTr="00A7723C">
        <w:trPr>
          <w:trHeight w:val="60"/>
        </w:trPr>
        <w:tc>
          <w:tcPr>
            <w:tcW w:w="1048"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Рівень</w:t>
            </w:r>
          </w:p>
        </w:tc>
        <w:tc>
          <w:tcPr>
            <w:tcW w:w="53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633"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читання</w:t>
            </w:r>
          </w:p>
        </w:tc>
      </w:tr>
      <w:tr w:rsidR="0077409D" w:rsidRPr="00BD1B6E" w:rsidTr="00A7723C">
        <w:trPr>
          <w:trHeight w:val="60"/>
        </w:trPr>
        <w:tc>
          <w:tcPr>
            <w:tcW w:w="1048"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Початковий </w:t>
            </w:r>
          </w:p>
        </w:tc>
        <w:tc>
          <w:tcPr>
            <w:tcW w:w="53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1­3</w:t>
            </w:r>
          </w:p>
        </w:tc>
        <w:tc>
          <w:tcPr>
            <w:tcW w:w="463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77409D" w:rsidRPr="00BD1B6E" w:rsidTr="00A7723C">
        <w:trPr>
          <w:trHeight w:val="60"/>
        </w:trPr>
        <w:tc>
          <w:tcPr>
            <w:tcW w:w="1048"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Середній </w:t>
            </w:r>
          </w:p>
        </w:tc>
        <w:tc>
          <w:tcPr>
            <w:tcW w:w="53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4­6</w:t>
            </w:r>
          </w:p>
        </w:tc>
        <w:tc>
          <w:tcPr>
            <w:tcW w:w="463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77409D" w:rsidRPr="00BD1B6E" w:rsidTr="00A7723C">
        <w:trPr>
          <w:trHeight w:val="60"/>
        </w:trPr>
        <w:tc>
          <w:tcPr>
            <w:tcW w:w="1048"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Достатній </w:t>
            </w:r>
          </w:p>
        </w:tc>
        <w:tc>
          <w:tcPr>
            <w:tcW w:w="53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7­9</w:t>
            </w:r>
          </w:p>
        </w:tc>
        <w:tc>
          <w:tcPr>
            <w:tcW w:w="463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77409D" w:rsidRPr="00BD1B6E" w:rsidTr="00A7723C">
        <w:trPr>
          <w:trHeight w:val="60"/>
        </w:trPr>
        <w:tc>
          <w:tcPr>
            <w:tcW w:w="1048"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Високий </w:t>
            </w:r>
          </w:p>
        </w:tc>
        <w:tc>
          <w:tcPr>
            <w:tcW w:w="53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10­12</w:t>
            </w:r>
          </w:p>
        </w:tc>
        <w:tc>
          <w:tcPr>
            <w:tcW w:w="463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77409D" w:rsidRDefault="0077409D" w:rsidP="00ED0DB2">
      <w:pPr>
        <w:pStyle w:val="basic"/>
        <w:rPr>
          <w:rStyle w:val="basic1"/>
        </w:rPr>
      </w:pP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77409D" w:rsidRPr="00101DC4" w:rsidRDefault="0077409D"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визначати причинно­наслідкові зв’язки між частинами тексту;</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77409D" w:rsidRPr="00101DC4" w:rsidRDefault="0077409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77409D" w:rsidRPr="00101DC4" w:rsidRDefault="0077409D"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5"/>
        <w:gridCol w:w="4993"/>
        <w:gridCol w:w="505"/>
      </w:tblGrid>
      <w:tr w:rsidR="0077409D" w:rsidRPr="00BD1B6E" w:rsidTr="00A7723C">
        <w:trPr>
          <w:trHeight w:val="60"/>
        </w:trPr>
        <w:tc>
          <w:tcPr>
            <w:tcW w:w="7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Рівень</w:t>
            </w:r>
          </w:p>
        </w:tc>
        <w:tc>
          <w:tcPr>
            <w:tcW w:w="4993"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складених учнями діалогів</w:t>
            </w:r>
          </w:p>
        </w:tc>
        <w:tc>
          <w:tcPr>
            <w:tcW w:w="5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r>
      <w:tr w:rsidR="0077409D" w:rsidRPr="00BD1B6E" w:rsidTr="00A7723C">
        <w:trPr>
          <w:trHeight w:val="60"/>
        </w:trPr>
        <w:tc>
          <w:tcPr>
            <w:tcW w:w="70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Початковий </w:t>
            </w:r>
          </w:p>
        </w:tc>
        <w:tc>
          <w:tcPr>
            <w:tcW w:w="499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1­3</w:t>
            </w:r>
          </w:p>
        </w:tc>
      </w:tr>
      <w:tr w:rsidR="0077409D" w:rsidRPr="00BD1B6E" w:rsidTr="00A7723C">
        <w:trPr>
          <w:trHeight w:val="1495"/>
        </w:trPr>
        <w:tc>
          <w:tcPr>
            <w:tcW w:w="70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Середній </w:t>
            </w:r>
          </w:p>
        </w:tc>
        <w:tc>
          <w:tcPr>
            <w:tcW w:w="499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4­6</w:t>
            </w:r>
          </w:p>
        </w:tc>
      </w:tr>
      <w:tr w:rsidR="0077409D" w:rsidRPr="00BD1B6E" w:rsidTr="00A7723C">
        <w:trPr>
          <w:trHeight w:val="1870"/>
        </w:trPr>
        <w:tc>
          <w:tcPr>
            <w:tcW w:w="70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Достатній </w:t>
            </w:r>
          </w:p>
        </w:tc>
        <w:tc>
          <w:tcPr>
            <w:tcW w:w="499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2"/>
                <w:szCs w:val="16"/>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pacing w:val="-3"/>
                <w:szCs w:val="16"/>
              </w:rPr>
              <w:t>7­9</w:t>
            </w:r>
          </w:p>
        </w:tc>
      </w:tr>
      <w:tr w:rsidR="0077409D" w:rsidRPr="00BD1B6E" w:rsidTr="00A7723C">
        <w:trPr>
          <w:trHeight w:val="1667"/>
        </w:trPr>
        <w:tc>
          <w:tcPr>
            <w:tcW w:w="705"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Високий </w:t>
            </w:r>
          </w:p>
        </w:tc>
        <w:tc>
          <w:tcPr>
            <w:tcW w:w="4993"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10­12</w:t>
            </w:r>
          </w:p>
        </w:tc>
      </w:tr>
    </w:tbl>
    <w:p w:rsidR="0077409D" w:rsidRDefault="0077409D" w:rsidP="00ED0DB2">
      <w:pPr>
        <w:pStyle w:val="basic"/>
        <w:jc w:val="center"/>
        <w:rPr>
          <w:rStyle w:val="basic1"/>
          <w:b/>
          <w:bCs/>
        </w:rPr>
      </w:pP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77409D" w:rsidRPr="00101DC4" w:rsidRDefault="0077409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77409D" w:rsidRPr="00101DC4" w:rsidRDefault="0077409D"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tblLayout w:type="fixed"/>
        <w:tblCellMar>
          <w:left w:w="0" w:type="dxa"/>
          <w:right w:w="0" w:type="dxa"/>
        </w:tblCellMar>
        <w:tblLook w:val="0000"/>
      </w:tblPr>
      <w:tblGrid>
        <w:gridCol w:w="937"/>
        <w:gridCol w:w="482"/>
        <w:gridCol w:w="2858"/>
        <w:gridCol w:w="1064"/>
        <w:gridCol w:w="923"/>
      </w:tblGrid>
      <w:tr w:rsidR="0077409D" w:rsidRPr="00BD1B6E" w:rsidTr="00A7723C">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Грамотність</w:t>
            </w:r>
          </w:p>
        </w:tc>
      </w:tr>
      <w:tr w:rsidR="0077409D" w:rsidRPr="00BD1B6E" w:rsidTr="00A7723C">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Припустима кількість лексичних, граматичних і стилістичних помилок</w:t>
            </w:r>
          </w:p>
        </w:tc>
      </w:tr>
      <w:tr w:rsidR="0077409D" w:rsidRPr="00BD1B6E" w:rsidTr="00A7723C">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table"/>
                <w:rFonts w:cs="HeliosCond"/>
                <w:szCs w:val="16"/>
              </w:rPr>
            </w:pPr>
            <w:r w:rsidRPr="00BD1B6E">
              <w:rPr>
                <w:rStyle w:val="basictable"/>
                <w:rFonts w:cs="HeliosCond"/>
                <w:szCs w:val="16"/>
              </w:rPr>
              <w:t>15­16</w:t>
            </w:r>
          </w:p>
          <w:p w:rsidR="0077409D" w:rsidRPr="00BD1B6E" w:rsidRDefault="0077409D">
            <w:pPr>
              <w:pStyle w:val="basictable0"/>
              <w:jc w:val="center"/>
              <w:rPr>
                <w:rStyle w:val="basictable"/>
                <w:rFonts w:cs="HeliosCond"/>
                <w:szCs w:val="16"/>
              </w:rPr>
            </w:pPr>
            <w:r w:rsidRPr="00BD1B6E">
              <w:rPr>
                <w:rStyle w:val="basictable"/>
                <w:rFonts w:cs="HeliosCond"/>
                <w:szCs w:val="16"/>
              </w:rPr>
              <w:t>і більше</w:t>
            </w:r>
          </w:p>
          <w:p w:rsidR="0077409D" w:rsidRPr="00BD1B6E" w:rsidRDefault="0077409D">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table"/>
                <w:rFonts w:cs="HeliosCond"/>
                <w:szCs w:val="16"/>
              </w:rPr>
            </w:pPr>
            <w:r w:rsidRPr="00BD1B6E">
              <w:rPr>
                <w:rStyle w:val="basictable"/>
                <w:rFonts w:cs="HeliosCond"/>
                <w:szCs w:val="16"/>
              </w:rPr>
              <w:t>13­14</w:t>
            </w:r>
          </w:p>
          <w:p w:rsidR="0077409D" w:rsidRPr="00BD1B6E" w:rsidRDefault="0077409D">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9­10</w:t>
            </w:r>
          </w:p>
        </w:tc>
      </w:tr>
      <w:tr w:rsidR="0077409D" w:rsidRPr="00BD1B6E" w:rsidTr="00A7723C">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table"/>
                <w:rFonts w:cs="HeliosCond"/>
                <w:szCs w:val="16"/>
              </w:rPr>
            </w:pPr>
            <w:r w:rsidRPr="00BD1B6E">
              <w:rPr>
                <w:rStyle w:val="basictable"/>
                <w:rFonts w:cs="HeliosCond"/>
                <w:szCs w:val="16"/>
              </w:rPr>
              <w:t>11­12</w:t>
            </w:r>
          </w:p>
          <w:p w:rsidR="0077409D" w:rsidRPr="00BD1B6E" w:rsidRDefault="0077409D">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2"/>
                <w:szCs w:val="16"/>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7­8</w:t>
            </w:r>
          </w:p>
        </w:tc>
      </w:tr>
      <w:tr w:rsidR="0077409D" w:rsidRPr="00BD1B6E" w:rsidTr="00A7723C">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5­6</w:t>
            </w:r>
          </w:p>
        </w:tc>
      </w:tr>
      <w:tr w:rsidR="0077409D" w:rsidRPr="00BD1B6E" w:rsidTr="00A7723C">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A7723C">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3"/>
                <w:szCs w:val="16"/>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r>
      <w:tr w:rsidR="0077409D" w:rsidRPr="00BD1B6E"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 (негруба)</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r>
      <w:tr w:rsidR="0077409D" w:rsidRPr="00BD1B6E"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77409D" w:rsidRPr="00BD1B6E" w:rsidRDefault="0077409D">
            <w:pPr>
              <w:pStyle w:val="basictable0"/>
            </w:pPr>
            <w:r w:rsidRPr="00BD1B6E">
              <w:rPr>
                <w:rStyle w:val="basictable"/>
                <w:rFonts w:cs="HeliosCond"/>
                <w:spacing w:val="-3"/>
                <w:szCs w:val="16"/>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r>
    </w:tbl>
    <w:p w:rsidR="0077409D" w:rsidRDefault="0077409D" w:rsidP="00ED0DB2">
      <w:pPr>
        <w:pStyle w:val="basic"/>
        <w:jc w:val="center"/>
        <w:rPr>
          <w:rStyle w:val="basic1"/>
          <w:b/>
          <w:bCs/>
        </w:rPr>
      </w:pPr>
    </w:p>
    <w:p w:rsidR="0077409D" w:rsidRPr="00E131BA" w:rsidRDefault="0077409D"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77409D" w:rsidRPr="00E131BA" w:rsidRDefault="0077409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77409D" w:rsidRPr="00101DC4" w:rsidRDefault="0077409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77409D" w:rsidRPr="00101DC4" w:rsidRDefault="0077409D"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r w:rsidRPr="00101DC4">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77409D" w:rsidRPr="00101DC4" w:rsidRDefault="0077409D"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101DC4">
        <w:rPr>
          <w:rStyle w:val="basic1"/>
          <w:rFonts w:ascii="Times New Roman" w:hAnsi="Times New Roman" w:cs="Times New Roman"/>
          <w:sz w:val="24"/>
          <w:szCs w:val="24"/>
        </w:rPr>
        <w:b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77409D" w:rsidRPr="00101DC4" w:rsidRDefault="0077409D"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77409D" w:rsidRPr="00E131BA" w:rsidRDefault="0077409D"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77409D" w:rsidRPr="00101DC4" w:rsidRDefault="0077409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77409D" w:rsidRPr="00101DC4" w:rsidRDefault="0077409D" w:rsidP="00F11B26">
      <w:pPr>
        <w:pStyle w:val="basic"/>
        <w:spacing w:line="240" w:lineRule="auto"/>
        <w:rPr>
          <w:rStyle w:val="basic1"/>
          <w:rFonts w:ascii="Times New Roman" w:hAnsi="Times New Roman" w:cs="Times New Roman"/>
          <w:sz w:val="24"/>
          <w:szCs w:val="24"/>
        </w:rPr>
      </w:pPr>
    </w:p>
    <w:p w:rsidR="0077409D" w:rsidRPr="00101DC4" w:rsidRDefault="0077409D"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77409D" w:rsidRPr="00101DC4" w:rsidRDefault="0077409D"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77409D" w:rsidRPr="00101DC4" w:rsidRDefault="0077409D"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духовно­естетичний потенціал художньої літератури;</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77409D" w:rsidRPr="00101DC4" w:rsidRDefault="0077409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77409D" w:rsidRPr="00101DC4" w:rsidRDefault="0077409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77409D" w:rsidRPr="00101DC4" w:rsidRDefault="0077409D"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77409D" w:rsidRPr="00BD1B6E" w:rsidTr="00A7723C">
        <w:trPr>
          <w:trHeight w:val="60"/>
          <w:tblHeader/>
        </w:trPr>
        <w:tc>
          <w:tcPr>
            <w:tcW w:w="813"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A7723C">
        <w:trPr>
          <w:trHeight w:val="544"/>
        </w:trPr>
        <w:tc>
          <w:tcPr>
            <w:tcW w:w="813"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I. Початковий</w:t>
            </w: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сприймає навчальний матеріал на елементарному рівні, називає окремий літературний факт або явище.</w:t>
            </w:r>
          </w:p>
        </w:tc>
      </w:tr>
      <w:tr w:rsidR="0077409D" w:rsidRPr="00BD1B6E" w:rsidTr="00A7723C">
        <w:trPr>
          <w:trHeight w:val="54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сприймає навчальний матеріал на елементарному рівні, називає окремі літературні факти або явища.</w:t>
            </w:r>
          </w:p>
        </w:tc>
      </w:tr>
      <w:tr w:rsidR="0077409D" w:rsidRPr="00BD1B6E" w:rsidTr="00A7723C">
        <w:trPr>
          <w:trHeight w:val="54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сприймає навчальний матеріал, відтворює окремий фрагмент твору (з допомогою вчителя).</w:t>
            </w:r>
          </w:p>
        </w:tc>
      </w:tr>
      <w:tr w:rsidR="0077409D" w:rsidRPr="00BD1B6E" w:rsidTr="00A7723C">
        <w:trPr>
          <w:trHeight w:val="544"/>
        </w:trPr>
        <w:tc>
          <w:tcPr>
            <w:tcW w:w="813"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II. Середній</w:t>
            </w: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77409D" w:rsidRPr="00BD1B6E" w:rsidTr="00A7723C">
        <w:trPr>
          <w:trHeight w:val="54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розуміє навчальний матеріал і з допомогою вчителя знаходить потрібні приклади у тексті літературного твору.</w:t>
            </w:r>
          </w:p>
        </w:tc>
      </w:tr>
      <w:tr w:rsidR="0077409D" w:rsidRPr="00BD1B6E" w:rsidTr="00A7723C">
        <w:trPr>
          <w:trHeight w:val="54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77409D" w:rsidRPr="00BD1B6E" w:rsidTr="00A7723C">
        <w:trPr>
          <w:trHeight w:val="60"/>
        </w:trPr>
        <w:tc>
          <w:tcPr>
            <w:tcW w:w="813"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ІІІ. Достатній</w:t>
            </w: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77409D" w:rsidRPr="00BD1B6E" w:rsidTr="00A7723C">
        <w:trPr>
          <w:trHeight w:val="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77409D" w:rsidRPr="00BD1B6E" w:rsidTr="00A7723C">
        <w:trPr>
          <w:trHeight w:val="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77409D" w:rsidRPr="00BD1B6E" w:rsidTr="00A7723C">
        <w:trPr>
          <w:trHeight w:val="60"/>
        </w:trPr>
        <w:tc>
          <w:tcPr>
            <w:tcW w:w="813"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ІV. Високий</w:t>
            </w: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добре володіє матеріалом та навичками цілісно­комплексного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77409D" w:rsidRPr="00BD1B6E" w:rsidTr="00A7723C">
        <w:trPr>
          <w:trHeight w:val="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77409D" w:rsidRPr="00BD1B6E" w:rsidTr="00A7723C">
        <w:trPr>
          <w:trHeight w:val="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80" w:type="dxa"/>
              <w:left w:w="80" w:type="dxa"/>
              <w:bottom w:w="80" w:type="dxa"/>
              <w:right w:w="80" w:type="dxa"/>
            </w:tcMa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77409D" w:rsidRPr="00101DC4" w:rsidRDefault="0077409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77409D" w:rsidRPr="00101DC4" w:rsidRDefault="0077409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77409D" w:rsidRPr="00101DC4" w:rsidRDefault="0077409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289"/>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Аудіювання*</w:t>
            </w:r>
          </w:p>
        </w:tc>
      </w:tr>
      <w:tr w:rsidR="0077409D" w:rsidRPr="00BD1B6E" w:rsidTr="00ED0DB2">
        <w:trPr>
          <w:trHeight w:val="47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розпізнає на слух найбільш поширені слова у мовленні, яке звучить в уповільненому темпі. </w:t>
            </w:r>
          </w:p>
        </w:tc>
      </w:tr>
      <w:tr w:rsidR="0077409D" w:rsidRPr="00BD1B6E" w:rsidTr="00ED0DB2">
        <w:trPr>
          <w:trHeight w:val="47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розпізнає на слух найбільш поширені словосполучення у мовленні, яке звучить в уповільненому темпі. </w:t>
            </w:r>
          </w:p>
        </w:tc>
      </w:tr>
      <w:tr w:rsidR="0077409D" w:rsidRPr="00BD1B6E" w:rsidTr="00ED0DB2">
        <w:trPr>
          <w:trHeight w:val="67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77409D" w:rsidRPr="00BD1B6E" w:rsidTr="00ED0DB2">
        <w:trPr>
          <w:trHeight w:val="67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77409D" w:rsidRPr="00BD1B6E" w:rsidTr="00ED0DB2">
        <w:trPr>
          <w:trHeight w:val="46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розуміє основний зміст поданих у нормальному темпі  текстів, побудованих на вивченому мовному матеріалі.</w:t>
            </w:r>
          </w:p>
        </w:tc>
      </w:tr>
      <w:tr w:rsidR="0077409D" w:rsidRPr="00BD1B6E" w:rsidTr="00ED0DB2">
        <w:trPr>
          <w:trHeight w:val="61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w:t>
            </w:r>
            <w:r w:rsidRPr="00BD1B6E">
              <w:rPr>
                <w:rStyle w:val="basictable"/>
                <w:rFonts w:cs="HeliosCond"/>
                <w:spacing w:val="-3"/>
                <w:szCs w:val="16"/>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77409D" w:rsidRPr="00BD1B6E" w:rsidTr="00ED0DB2">
        <w:trPr>
          <w:trHeight w:val="1025"/>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77409D" w:rsidRPr="00BD1B6E" w:rsidTr="00ED0DB2">
        <w:trPr>
          <w:trHeight w:val="88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77409D" w:rsidRPr="00BD1B6E" w:rsidTr="00ED0DB2">
        <w:trPr>
          <w:trHeight w:val="8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77409D" w:rsidRPr="00BD1B6E" w:rsidTr="00ED0DB2">
        <w:trPr>
          <w:trHeight w:val="67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77409D" w:rsidRPr="00BD1B6E" w:rsidTr="00ED0DB2">
        <w:trPr>
          <w:trHeight w:val="8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77409D" w:rsidRPr="00BD1B6E" w:rsidTr="00ED0DB2">
        <w:trPr>
          <w:trHeight w:val="72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77409D" w:rsidRPr="00BD1B6E" w:rsidTr="00ED0DB2">
        <w:trPr>
          <w:trHeight w:val="623"/>
        </w:trPr>
        <w:tc>
          <w:tcPr>
            <w:tcW w:w="6216" w:type="dxa"/>
            <w:gridSpan w:val="3"/>
            <w:shd w:val="clear" w:color="auto" w:fill="FFFFFF"/>
            <w:tcMar>
              <w:top w:w="28" w:type="dxa"/>
              <w:left w:w="28" w:type="dxa"/>
              <w:bottom w:w="28" w:type="dxa"/>
              <w:right w:w="28" w:type="dxa"/>
            </w:tcMar>
            <w:vAlign w:val="center"/>
          </w:tcPr>
          <w:p w:rsidR="0077409D" w:rsidRPr="00BD1B6E" w:rsidRDefault="0077409D">
            <w:pPr>
              <w:pStyle w:val="dodatok"/>
              <w:jc w:val="left"/>
            </w:pPr>
            <w:r w:rsidRPr="00BD1B6E">
              <w:rPr>
                <w:rStyle w:val="basictable"/>
                <w:rFonts w:cs="HeliosCond"/>
                <w:szCs w:val="16"/>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77409D" w:rsidRPr="00BD1B6E" w:rsidTr="00ED0DB2">
        <w:trPr>
          <w:trHeight w:val="28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Читання</w:t>
            </w:r>
            <w:r w:rsidRPr="00BD1B6E">
              <w:rPr>
                <w:rStyle w:val="basictable"/>
                <w:rFonts w:cs="HeliosCond"/>
                <w:szCs w:val="16"/>
              </w:rPr>
              <w:t>*</w:t>
            </w:r>
          </w:p>
        </w:tc>
      </w:tr>
      <w:tr w:rsidR="0077409D" w:rsidRPr="00BD1B6E" w:rsidTr="00ED0DB2">
        <w:trPr>
          <w:trHeight w:val="63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уміє розпізнавати та читати окремі вивчені слова на основі матеріалу, що вивчався. </w:t>
            </w:r>
          </w:p>
        </w:tc>
      </w:tr>
      <w:tr w:rsidR="0077409D" w:rsidRPr="00BD1B6E" w:rsidTr="00ED0DB2">
        <w:trPr>
          <w:trHeight w:val="55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розпізнавати та читати окремі вивчені словосполучення  на основі матеріалу, що вивчався.</w:t>
            </w:r>
          </w:p>
        </w:tc>
      </w:tr>
      <w:tr w:rsidR="0077409D" w:rsidRPr="00BD1B6E" w:rsidTr="00ED0DB2">
        <w:trPr>
          <w:trHeight w:val="52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уміє розпізнавати та читати окремі прості непоширені речення на основі матеріалу, що вивчався. </w:t>
            </w:r>
          </w:p>
        </w:tc>
      </w:tr>
      <w:tr w:rsidR="0077409D" w:rsidRPr="00BD1B6E" w:rsidTr="00ED0DB2">
        <w:trPr>
          <w:trHeight w:val="92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77409D" w:rsidRPr="00BD1B6E" w:rsidTr="00ED0DB2">
        <w:trPr>
          <w:trHeight w:val="107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77409D" w:rsidRPr="00BD1B6E" w:rsidTr="00ED0DB2">
        <w:trPr>
          <w:trHeight w:val="107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w:t>
            </w:r>
            <w:r w:rsidRPr="00BD1B6E">
              <w:rPr>
                <w:rStyle w:val="basictable"/>
                <w:rFonts w:cs="HeliosCond"/>
                <w:spacing w:val="2"/>
                <w:szCs w:val="16"/>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77409D" w:rsidRPr="00BD1B6E" w:rsidTr="00ED0DB2">
        <w:trPr>
          <w:trHeight w:val="80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77409D" w:rsidRPr="00BD1B6E" w:rsidTr="00ED0DB2">
        <w:trPr>
          <w:trHeight w:val="49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77409D" w:rsidRPr="00BD1B6E" w:rsidTr="00ED0DB2">
        <w:trPr>
          <w:trHeight w:val="70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77409D" w:rsidRPr="00BD1B6E" w:rsidTr="00ED0DB2">
        <w:trPr>
          <w:trHeight w:val="62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77409D" w:rsidRPr="00BD1B6E" w:rsidTr="00ED0DB2">
        <w:trPr>
          <w:trHeight w:val="51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77409D" w:rsidRPr="00BD1B6E" w:rsidTr="00ED0DB2">
        <w:trPr>
          <w:trHeight w:val="6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77409D" w:rsidRPr="00BD1B6E" w:rsidTr="00ED0DB2">
        <w:trPr>
          <w:trHeight w:val="416"/>
        </w:trPr>
        <w:tc>
          <w:tcPr>
            <w:tcW w:w="6216" w:type="dxa"/>
            <w:gridSpan w:val="3"/>
            <w:shd w:val="clear" w:color="auto" w:fill="FFFFFF"/>
            <w:tcMar>
              <w:top w:w="28" w:type="dxa"/>
              <w:left w:w="28" w:type="dxa"/>
              <w:bottom w:w="28" w:type="dxa"/>
              <w:right w:w="28" w:type="dxa"/>
            </w:tcMar>
            <w:vAlign w:val="center"/>
          </w:tcPr>
          <w:p w:rsidR="0077409D" w:rsidRPr="00BD1B6E" w:rsidRDefault="0077409D">
            <w:pPr>
              <w:pStyle w:val="dodatok"/>
              <w:jc w:val="left"/>
            </w:pPr>
            <w:r w:rsidRPr="00BD1B6E">
              <w:rPr>
                <w:rStyle w:val="basictable"/>
                <w:rFonts w:cs="HeliosCond"/>
                <w:spacing w:val="-3"/>
                <w:szCs w:val="16"/>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77409D" w:rsidRPr="00BD1B6E" w:rsidTr="00ED0DB2">
        <w:trPr>
          <w:trHeight w:val="255"/>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Говоріння*</w:t>
            </w:r>
          </w:p>
        </w:tc>
      </w:tr>
      <w:tr w:rsidR="0077409D" w:rsidRPr="00BD1B6E" w:rsidTr="00ED0DB2">
        <w:trPr>
          <w:trHeight w:val="47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77409D" w:rsidRPr="00BD1B6E" w:rsidTr="00ED0DB2">
        <w:trPr>
          <w:trHeight w:val="42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w:t>
            </w:r>
            <w:r w:rsidRPr="00BD1B6E">
              <w:rPr>
                <w:rStyle w:val="basictable"/>
                <w:rFonts w:cs="HeliosCond"/>
                <w:spacing w:val="-3"/>
                <w:szCs w:val="16"/>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77409D" w:rsidRPr="00BD1B6E" w:rsidTr="00ED0DB2">
        <w:trPr>
          <w:trHeight w:val="62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w:t>
            </w:r>
            <w:r w:rsidRPr="00BD1B6E">
              <w:rPr>
                <w:rStyle w:val="basictable"/>
                <w:rFonts w:cs="HeliosCond"/>
                <w:spacing w:val="-6"/>
                <w:szCs w:val="1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w:t>
            </w:r>
            <w:r w:rsidRPr="00BD1B6E">
              <w:rPr>
                <w:rStyle w:val="basictable"/>
                <w:rFonts w:cs="HeliosCond"/>
                <w:spacing w:val="3"/>
                <w:szCs w:val="16"/>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77409D" w:rsidRPr="00BD1B6E" w:rsidTr="00ED0DB2">
        <w:trPr>
          <w:trHeight w:val="62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77409D" w:rsidRPr="00BD1B6E" w:rsidTr="00ED0DB2">
        <w:trPr>
          <w:trHeight w:val="62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w:t>
            </w:r>
            <w:r w:rsidRPr="00BD1B6E">
              <w:rPr>
                <w:rStyle w:val="basictable"/>
                <w:rFonts w:cs="HeliosCond"/>
                <w:spacing w:val="-2"/>
                <w:szCs w:val="16"/>
              </w:rPr>
              <w:t xml:space="preserve"> уміє без підготовки висловлюватися і вести бесіду в межах вивчених тем, використовує граматичні структури і лексичні одиниці </w:t>
            </w:r>
            <w:r w:rsidRPr="00BD1B6E">
              <w:rPr>
                <w:rStyle w:val="basictable"/>
                <w:rFonts w:cs="HeliosCond"/>
                <w:szCs w:val="16"/>
              </w:rPr>
              <w:t>відповідно до комунікативних завдань</w:t>
            </w:r>
            <w:r w:rsidRPr="00BD1B6E">
              <w:rPr>
                <w:rStyle w:val="basictable"/>
                <w:rFonts w:cs="HeliosCond"/>
                <w:spacing w:val="-2"/>
                <w:szCs w:val="16"/>
              </w:rPr>
              <w:t>, не допускає фонематичних помилок.</w:t>
            </w:r>
          </w:p>
        </w:tc>
      </w:tr>
      <w:tr w:rsidR="0077409D" w:rsidRPr="00BD1B6E" w:rsidTr="00ED0DB2">
        <w:trPr>
          <w:trHeight w:val="62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77409D" w:rsidRPr="00BD1B6E" w:rsidTr="00ED0DB2">
        <w:trPr>
          <w:trHeight w:val="50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w:t>
            </w:r>
            <w:r w:rsidRPr="00BD1B6E">
              <w:rPr>
                <w:rStyle w:val="basictable"/>
                <w:rFonts w:cs="HeliosCond"/>
                <w:spacing w:val="-3"/>
                <w:szCs w:val="16"/>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77409D" w:rsidRPr="00BD1B6E" w:rsidTr="00ED0DB2">
        <w:trPr>
          <w:trHeight w:val="623"/>
        </w:trPr>
        <w:tc>
          <w:tcPr>
            <w:tcW w:w="6216" w:type="dxa"/>
            <w:gridSpan w:val="3"/>
            <w:shd w:val="clear" w:color="auto" w:fill="FFFFFF"/>
            <w:tcMar>
              <w:top w:w="28" w:type="dxa"/>
              <w:left w:w="28" w:type="dxa"/>
              <w:bottom w:w="28" w:type="dxa"/>
              <w:right w:w="28" w:type="dxa"/>
            </w:tcMar>
            <w:vAlign w:val="center"/>
          </w:tcPr>
          <w:p w:rsidR="0077409D" w:rsidRPr="00BD1B6E" w:rsidRDefault="0077409D">
            <w:pPr>
              <w:pStyle w:val="dodatok"/>
              <w:jc w:val="both"/>
            </w:pPr>
            <w:r w:rsidRPr="00BD1B6E">
              <w:rPr>
                <w:rStyle w:val="basictable"/>
                <w:rFonts w:cs="HeliosCond"/>
                <w:szCs w:val="16"/>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77409D" w:rsidRPr="00101DC4" w:rsidRDefault="0077409D"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492"/>
        <w:gridCol w:w="3779"/>
        <w:gridCol w:w="438"/>
        <w:gridCol w:w="706"/>
      </w:tblGrid>
      <w:tr w:rsidR="0077409D" w:rsidRPr="00BD1B6E" w:rsidTr="00ED0DB2">
        <w:trPr>
          <w:trHeight w:val="60"/>
          <w:tblHeader/>
        </w:trPr>
        <w:tc>
          <w:tcPr>
            <w:tcW w:w="77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3779"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c>
          <w:tcPr>
            <w:tcW w:w="1144" w:type="dxa"/>
            <w:gridSpan w:val="2"/>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Грамотність</w:t>
            </w:r>
          </w:p>
        </w:tc>
      </w:tr>
      <w:tr w:rsidR="0077409D" w:rsidRPr="00BD1B6E" w:rsidTr="00ED0DB2">
        <w:trPr>
          <w:trHeight w:val="1707"/>
          <w:tblHeader/>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377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38" w:type="dxa"/>
            <w:shd w:val="clear" w:color="auto" w:fill="FFFFFF"/>
            <w:tcMar>
              <w:top w:w="28" w:type="dxa"/>
              <w:left w:w="28" w:type="dxa"/>
              <w:bottom w:w="28" w:type="dxa"/>
              <w:right w:w="28" w:type="dxa"/>
            </w:tcMar>
            <w:textDirection w:val="btLr"/>
            <w:vAlign w:val="center"/>
          </w:tcPr>
          <w:p w:rsidR="0077409D" w:rsidRPr="00BD1B6E" w:rsidRDefault="0077409D">
            <w:pPr>
              <w:pStyle w:val="basictable0"/>
              <w:jc w:val="center"/>
            </w:pPr>
            <w:r w:rsidRPr="00BD1B6E">
              <w:rPr>
                <w:rStyle w:val="basictable"/>
                <w:rFonts w:ascii="HeliosCond-Bold" w:hAnsi="HeliosCond-Bold" w:cs="HeliosCond-Bold"/>
                <w:b/>
                <w:bCs/>
                <w:szCs w:val="16"/>
              </w:rPr>
              <w:t>Припустима кількість орфографічних помилок</w:t>
            </w:r>
          </w:p>
        </w:tc>
        <w:tc>
          <w:tcPr>
            <w:tcW w:w="706" w:type="dxa"/>
            <w:shd w:val="clear" w:color="auto" w:fill="FFFFFF"/>
            <w:tcMar>
              <w:top w:w="28" w:type="dxa"/>
              <w:left w:w="28" w:type="dxa"/>
              <w:bottom w:w="28" w:type="dxa"/>
              <w:right w:w="28" w:type="dxa"/>
            </w:tcMar>
            <w:textDirection w:val="btLr"/>
            <w:vAlign w:val="center"/>
          </w:tcPr>
          <w:p w:rsidR="0077409D" w:rsidRPr="00BD1B6E" w:rsidRDefault="0077409D">
            <w:pPr>
              <w:pStyle w:val="basictable0"/>
              <w:jc w:val="center"/>
            </w:pPr>
            <w:r w:rsidRPr="00BD1B6E">
              <w:rPr>
                <w:rStyle w:val="basictable"/>
                <w:rFonts w:ascii="HeliosCond-Bold" w:hAnsi="HeliosCond-Bold" w:cs="HeliosCond-Bold"/>
                <w:b/>
                <w:bCs/>
                <w:szCs w:val="16"/>
              </w:rPr>
              <w:t>Припустима кількість лексичних, граматичних та стилістичних помилок</w:t>
            </w:r>
          </w:p>
        </w:tc>
      </w:tr>
      <w:tr w:rsidR="0077409D" w:rsidRPr="00BD1B6E" w:rsidTr="00ED0DB2">
        <w:trPr>
          <w:trHeight w:val="60"/>
        </w:trPr>
        <w:tc>
          <w:tcPr>
            <w:tcW w:w="77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Учень (учениця)  уміє писати вивчені слова.  допускаючи при цьому велику кількість орфографічних  помилок.</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8</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9</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писати вивчені словосполучення.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6</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9 </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6</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8</w:t>
            </w:r>
          </w:p>
        </w:tc>
      </w:tr>
      <w:tr w:rsidR="0077409D" w:rsidRPr="00BD1B6E" w:rsidTr="00ED0DB2">
        <w:trPr>
          <w:trHeight w:val="60"/>
        </w:trPr>
        <w:tc>
          <w:tcPr>
            <w:tcW w:w="77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6</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6</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4­5</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5</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4­5</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5</w:t>
            </w:r>
          </w:p>
        </w:tc>
      </w:tr>
      <w:tr w:rsidR="0077409D" w:rsidRPr="00BD1B6E" w:rsidTr="00ED0DB2">
        <w:trPr>
          <w:trHeight w:val="60"/>
        </w:trPr>
        <w:tc>
          <w:tcPr>
            <w:tcW w:w="77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4</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4</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3</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3</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3</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2</w:t>
            </w:r>
          </w:p>
        </w:tc>
      </w:tr>
      <w:tr w:rsidR="0077409D" w:rsidRPr="00BD1B6E" w:rsidTr="00ED0DB2">
        <w:trPr>
          <w:trHeight w:val="60"/>
        </w:trPr>
        <w:tc>
          <w:tcPr>
            <w:tcW w:w="772"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2</w:t>
            </w:r>
          </w:p>
        </w:tc>
        <w:tc>
          <w:tcPr>
            <w:tcW w:w="706"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1</w:t>
            </w: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pacing w:val="-2"/>
                <w:szCs w:val="16"/>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1­2</w:t>
            </w:r>
          </w:p>
        </w:tc>
        <w:tc>
          <w:tcPr>
            <w:tcW w:w="706" w:type="dxa"/>
            <w:shd w:val="clear" w:color="auto" w:fill="FFFFFF"/>
            <w:tcMar>
              <w:top w:w="28" w:type="dxa"/>
              <w:left w:w="28" w:type="dxa"/>
              <w:bottom w:w="28" w:type="dxa"/>
              <w:right w:w="28" w:type="dxa"/>
            </w:tcMa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ED0DB2">
        <w:trPr>
          <w:trHeight w:val="60"/>
        </w:trPr>
        <w:tc>
          <w:tcPr>
            <w:tcW w:w="772"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3779" w:type="dxa"/>
            <w:shd w:val="clear" w:color="auto" w:fill="FFFFFF"/>
            <w:tcMar>
              <w:top w:w="28" w:type="dxa"/>
              <w:left w:w="28" w:type="dxa"/>
              <w:bottom w:w="28" w:type="dxa"/>
              <w:right w:w="28" w:type="dxa"/>
            </w:tcMar>
          </w:tcPr>
          <w:p w:rsidR="0077409D" w:rsidRPr="00BD1B6E" w:rsidRDefault="0077409D">
            <w:pPr>
              <w:pStyle w:val="basictable0"/>
            </w:pPr>
            <w:r w:rsidRPr="00BD1B6E">
              <w:rPr>
                <w:rStyle w:val="basictable"/>
                <w:rFonts w:cs="HeliosCond"/>
                <w:szCs w:val="16"/>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shd w:val="clear" w:color="auto" w:fill="FFFFFF"/>
            <w:tcMar>
              <w:top w:w="28" w:type="dxa"/>
              <w:left w:w="28" w:type="dxa"/>
              <w:bottom w:w="28" w:type="dxa"/>
              <w:right w:w="28" w:type="dxa"/>
            </w:tcMa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706" w:type="dxa"/>
            <w:shd w:val="clear" w:color="auto" w:fill="FFFFFF"/>
            <w:tcMar>
              <w:top w:w="28" w:type="dxa"/>
              <w:left w:w="28" w:type="dxa"/>
              <w:bottom w:w="28" w:type="dxa"/>
              <w:right w:w="28" w:type="dxa"/>
            </w:tcMa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r>
      <w:tr w:rsidR="0077409D" w:rsidRPr="00BD1B6E" w:rsidTr="00ED0DB2">
        <w:trPr>
          <w:trHeight w:val="60"/>
        </w:trPr>
        <w:tc>
          <w:tcPr>
            <w:tcW w:w="6187" w:type="dxa"/>
            <w:gridSpan w:val="5"/>
            <w:shd w:val="clear" w:color="auto" w:fill="FFFFFF"/>
            <w:tcMar>
              <w:top w:w="28" w:type="dxa"/>
              <w:left w:w="28" w:type="dxa"/>
              <w:bottom w:w="28" w:type="dxa"/>
              <w:right w:w="28" w:type="dxa"/>
            </w:tcMar>
          </w:tcPr>
          <w:p w:rsidR="0077409D" w:rsidRPr="00BD1B6E" w:rsidRDefault="0077409D">
            <w:pPr>
              <w:pStyle w:val="dodatok"/>
              <w:jc w:val="both"/>
            </w:pPr>
            <w:r w:rsidRPr="00BD1B6E">
              <w:rPr>
                <w:rStyle w:val="basictable"/>
                <w:rFonts w:cs="HeliosCond"/>
                <w:szCs w:val="16"/>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77409D" w:rsidRDefault="0077409D" w:rsidP="00ED0DB2">
      <w:pPr>
        <w:pStyle w:val="basic"/>
        <w:jc w:val="center"/>
        <w:rPr>
          <w:rStyle w:val="basic1"/>
          <w:b/>
          <w:bCs/>
        </w:rPr>
      </w:pPr>
    </w:p>
    <w:p w:rsidR="0077409D" w:rsidRPr="00101DC4" w:rsidRDefault="0077409D"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77409D" w:rsidRPr="00101DC4" w:rsidRDefault="0077409D"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77409D" w:rsidRPr="00101DC4" w:rsidRDefault="0077409D"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77409D" w:rsidRPr="00101DC4" w:rsidRDefault="0077409D"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671"/>
        </w:trPr>
        <w:tc>
          <w:tcPr>
            <w:tcW w:w="813" w:type="dxa"/>
            <w:shd w:val="clear" w:color="auto" w:fill="FFFFFF"/>
            <w:tcMar>
              <w:top w:w="28" w:type="dxa"/>
              <w:left w:w="28" w:type="dxa"/>
              <w:bottom w:w="28" w:type="dxa"/>
              <w:right w:w="28"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77409D" w:rsidRPr="00BD1B6E" w:rsidTr="00ED0DB2">
        <w:trPr>
          <w:trHeight w:val="116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77409D" w:rsidRPr="00BD1B6E" w:rsidTr="00ED0DB2">
        <w:trPr>
          <w:trHeight w:val="116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rsidP="00101DC4">
            <w:pPr>
              <w:pStyle w:val="basictable0"/>
            </w:pPr>
            <w:r w:rsidRPr="00BD1B6E">
              <w:rPr>
                <w:rStyle w:val="basictable"/>
                <w:rFonts w:cs="HeliosCond"/>
                <w:szCs w:val="16"/>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77409D" w:rsidRPr="00BD1B6E" w:rsidTr="00ED0DB2">
        <w:trPr>
          <w:trHeight w:val="116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77409D" w:rsidRPr="00BD1B6E" w:rsidTr="00ED0DB2">
        <w:trPr>
          <w:trHeight w:val="67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77409D" w:rsidRPr="00BD1B6E" w:rsidTr="00ED0DB2">
        <w:trPr>
          <w:trHeight w:val="8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77409D" w:rsidRPr="00BD1B6E" w:rsidTr="00ED0DB2">
        <w:trPr>
          <w:trHeight w:val="72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77409D" w:rsidRDefault="0077409D" w:rsidP="00ED0DB2">
      <w:pPr>
        <w:pStyle w:val="basic"/>
        <w:ind w:firstLine="0"/>
        <w:rPr>
          <w:rStyle w:val="basic1"/>
        </w:rPr>
      </w:pPr>
    </w:p>
    <w:p w:rsidR="0077409D" w:rsidRPr="00BD041C" w:rsidRDefault="0077409D"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77409D" w:rsidRPr="00BD041C" w:rsidRDefault="0077409D"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77409D" w:rsidRPr="00BD041C" w:rsidRDefault="0077409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77409D" w:rsidRPr="00BD041C" w:rsidRDefault="0077409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77409D" w:rsidRPr="00BD041C" w:rsidRDefault="0077409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ступінь самостійності відповіді;</w:t>
      </w:r>
    </w:p>
    <w:p w:rsidR="0077409D" w:rsidRPr="00BD041C" w:rsidRDefault="0077409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61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за допомогою вчителя розпізнає і називає окремі тіла і явища природи</w:t>
            </w:r>
          </w:p>
        </w:tc>
      </w:tr>
      <w:tr w:rsidR="0077409D" w:rsidRPr="00BD1B6E" w:rsidTr="00ED0DB2">
        <w:trPr>
          <w:trHeight w:val="78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77409D" w:rsidRPr="00BD1B6E" w:rsidTr="00ED0DB2">
        <w:trPr>
          <w:trHeight w:val="93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77409D" w:rsidRPr="00BD1B6E" w:rsidTr="00ED0DB2">
        <w:trPr>
          <w:trHeight w:val="105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77409D" w:rsidRPr="00BD1B6E" w:rsidTr="00ED0DB2">
        <w:trPr>
          <w:trHeight w:val="76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77409D" w:rsidRPr="00BD1B6E" w:rsidTr="00ED0DB2">
        <w:trPr>
          <w:trHeight w:val="85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77409D" w:rsidRPr="00BD1B6E" w:rsidTr="00ED0DB2">
        <w:trPr>
          <w:trHeight w:val="1058"/>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77409D" w:rsidRPr="00BD1B6E" w:rsidTr="00ED0DB2">
        <w:trPr>
          <w:trHeight w:val="116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77409D" w:rsidRPr="00BD1B6E" w:rsidTr="00ED0DB2">
        <w:trPr>
          <w:trHeight w:val="103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77409D" w:rsidRPr="00BD1B6E" w:rsidTr="00ED0DB2">
        <w:trPr>
          <w:trHeight w:val="184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77409D" w:rsidRPr="00BD1B6E" w:rsidTr="00ED0DB2">
        <w:trPr>
          <w:trHeight w:val="8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77409D" w:rsidRPr="00BD1B6E" w:rsidTr="00ED0DB2">
        <w:trPr>
          <w:trHeight w:val="729"/>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77409D" w:rsidRDefault="0077409D" w:rsidP="00ED0DB2">
      <w:pPr>
        <w:pStyle w:val="basic"/>
        <w:ind w:firstLine="0"/>
        <w:rPr>
          <w:rStyle w:val="basic1"/>
        </w:rPr>
      </w:pPr>
    </w:p>
    <w:p w:rsidR="0077409D" w:rsidRPr="00BD041C" w:rsidRDefault="0077409D"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77409D" w:rsidRPr="00BD041C" w:rsidRDefault="0077409D"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77409D" w:rsidRPr="00BD041C" w:rsidRDefault="0077409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77409D" w:rsidRPr="00BD041C" w:rsidRDefault="0077409D"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77409D" w:rsidRPr="00BD041C" w:rsidRDefault="0077409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самостійність суджень, систематизація та глибина знань;</w:t>
      </w:r>
    </w:p>
    <w:p w:rsidR="0077409D" w:rsidRPr="00BD041C" w:rsidRDefault="0077409D"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77409D" w:rsidRPr="00BD041C" w:rsidRDefault="0077409D"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77409D" w:rsidRPr="00BD041C" w:rsidRDefault="0077409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77409D" w:rsidRPr="00BD041C" w:rsidRDefault="0077409D"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77409D" w:rsidRPr="001540A2" w:rsidRDefault="0077409D"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49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77409D" w:rsidRPr="00BD1B6E" w:rsidTr="00ED0DB2">
        <w:trPr>
          <w:trHeight w:val="63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77409D" w:rsidRPr="00BD1B6E" w:rsidTr="00ED0DB2">
        <w:trPr>
          <w:trHeight w:val="93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77409D" w:rsidRPr="00BD1B6E" w:rsidTr="00ED0DB2">
        <w:trPr>
          <w:trHeight w:val="69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77409D" w:rsidRPr="00BD1B6E" w:rsidTr="00ED0DB2">
        <w:trPr>
          <w:trHeight w:val="76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77409D" w:rsidRPr="00BD1B6E" w:rsidTr="00ED0DB2">
        <w:trPr>
          <w:trHeight w:val="85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77409D" w:rsidRPr="00BD1B6E" w:rsidTr="00ED0DB2">
        <w:trPr>
          <w:trHeight w:val="1058"/>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77409D" w:rsidRPr="00BD1B6E" w:rsidTr="00ED0DB2">
        <w:trPr>
          <w:trHeight w:val="95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77409D" w:rsidRPr="00BD1B6E" w:rsidTr="00ED0DB2">
        <w:trPr>
          <w:trHeight w:val="103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BD1B6E">
              <w:rPr>
                <w:rStyle w:val="basictable"/>
                <w:rFonts w:ascii="HeliosCond-Bold" w:hAnsi="HeliosCond-Bold" w:cs="HeliosCond-Bold"/>
                <w:b/>
                <w:bCs/>
                <w:szCs w:val="16"/>
              </w:rPr>
              <w:t>’</w:t>
            </w:r>
            <w:r w:rsidRPr="00BD1B6E">
              <w:rPr>
                <w:rStyle w:val="basictable"/>
                <w:rFonts w:cs="HeliosCond"/>
                <w:szCs w:val="16"/>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77409D" w:rsidRPr="00BD1B6E" w:rsidTr="00ED0DB2">
        <w:trPr>
          <w:trHeight w:val="139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логічно та усвідомлено відтворює навчальний матеріал у </w:t>
            </w:r>
            <w:r w:rsidRPr="00BD1B6E">
              <w:rPr>
                <w:rStyle w:val="basictable"/>
                <w:rFonts w:cs="HeliosCond"/>
                <w:spacing w:val="-3"/>
                <w:szCs w:val="16"/>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77409D" w:rsidRPr="00BD1B6E" w:rsidTr="00ED0DB2">
        <w:trPr>
          <w:trHeight w:val="8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77409D" w:rsidRPr="00BD1B6E" w:rsidTr="00ED0DB2">
        <w:trPr>
          <w:trHeight w:val="729"/>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77409D" w:rsidRDefault="0077409D" w:rsidP="00ED0DB2">
      <w:pPr>
        <w:pStyle w:val="basic"/>
        <w:jc w:val="right"/>
        <w:rPr>
          <w:rStyle w:val="basic1"/>
          <w:b/>
          <w:bCs/>
          <w:i/>
          <w:iCs/>
        </w:rPr>
      </w:pPr>
    </w:p>
    <w:p w:rsidR="0077409D" w:rsidRPr="001540A2" w:rsidRDefault="0077409D"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77409D" w:rsidRDefault="0077409D" w:rsidP="00ED0DB2">
      <w:pPr>
        <w:pStyle w:val="basic"/>
        <w:jc w:val="right"/>
        <w:rPr>
          <w:rStyle w:val="basic1"/>
          <w:b/>
          <w:bCs/>
          <w:i/>
          <w:iCs/>
        </w:rPr>
      </w:pPr>
    </w:p>
    <w:p w:rsidR="0077409D" w:rsidRPr="001540A2" w:rsidRDefault="0077409D"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43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77409D" w:rsidRPr="00BD1B6E" w:rsidTr="00ED0DB2">
        <w:trPr>
          <w:trHeight w:val="59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77409D" w:rsidRPr="00BD1B6E" w:rsidTr="00ED0DB2">
        <w:trPr>
          <w:trHeight w:val="77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77409D" w:rsidRPr="00BD1B6E" w:rsidTr="00ED0DB2">
        <w:trPr>
          <w:trHeight w:val="62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77409D" w:rsidRPr="00BD1B6E" w:rsidTr="00ED0DB2">
        <w:trPr>
          <w:trHeight w:val="136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BD1B6E">
              <w:rPr>
                <w:rStyle w:val="basictable"/>
                <w:rFonts w:cs="HeliosCond"/>
                <w:szCs w:val="16"/>
              </w:rPr>
              <w:br/>
              <w:t>об</w:t>
            </w:r>
            <w:r w:rsidRPr="00BD1B6E">
              <w:rPr>
                <w:rStyle w:val="basictable"/>
                <w:rFonts w:ascii="HeliosCond-Bold" w:hAnsi="HeliosCond-Bold" w:cs="HeliosCond-Bold"/>
                <w:b/>
                <w:bCs/>
                <w:szCs w:val="16"/>
              </w:rPr>
              <w:t>’</w:t>
            </w:r>
            <w:r w:rsidRPr="00BD1B6E">
              <w:rPr>
                <w:rStyle w:val="basictable"/>
                <w:rFonts w:cs="HeliosCond"/>
                <w:szCs w:val="16"/>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77409D" w:rsidRPr="00BD1B6E" w:rsidTr="00ED0DB2">
        <w:trPr>
          <w:trHeight w:val="1006"/>
        </w:trPr>
        <w:tc>
          <w:tcPr>
            <w:tcW w:w="813" w:type="dxa"/>
            <w:shd w:val="clear" w:color="auto" w:fill="FFFFFF"/>
            <w:tcMar>
              <w:top w:w="28" w:type="dxa"/>
              <w:left w:w="28" w:type="dxa"/>
              <w:bottom w:w="28" w:type="dxa"/>
              <w:right w:w="28" w:type="dxa"/>
            </w:tcMar>
            <w:vAlign w:val="center"/>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77409D" w:rsidRPr="00BD1B6E" w:rsidTr="00ED0DB2">
        <w:trPr>
          <w:trHeight w:val="114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77409D" w:rsidRPr="00BD1B6E" w:rsidTr="00ED0DB2">
        <w:trPr>
          <w:trHeight w:val="103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77409D" w:rsidRPr="00BD1B6E" w:rsidTr="00ED0DB2">
        <w:trPr>
          <w:trHeight w:val="165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BD1B6E">
              <w:rPr>
                <w:rStyle w:val="basictable"/>
                <w:rFonts w:ascii="HeliosCond-Bold" w:hAnsi="HeliosCond-Bold" w:cs="HeliosCond-Bold"/>
                <w:b/>
                <w:bCs/>
                <w:szCs w:val="16"/>
              </w:rPr>
              <w:t>’</w:t>
            </w:r>
            <w:r w:rsidRPr="00BD1B6E">
              <w:rPr>
                <w:rStyle w:val="basictable"/>
                <w:rFonts w:cs="HeliosCond"/>
                <w:szCs w:val="16"/>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77409D" w:rsidRPr="00BD1B6E" w:rsidTr="00ED0DB2">
        <w:trPr>
          <w:trHeight w:val="1469"/>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Учень/учениця логічно та усвідомлено відтворює навчальний матеріал у </w:t>
            </w:r>
            <w:r w:rsidRPr="00BD1B6E">
              <w:rPr>
                <w:rStyle w:val="basictable"/>
                <w:rFonts w:cs="HeliosCond"/>
                <w:spacing w:val="-3"/>
                <w:szCs w:val="16"/>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77409D" w:rsidRPr="00BD1B6E" w:rsidTr="00ED0DB2">
        <w:trPr>
          <w:trHeight w:val="144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77409D" w:rsidRPr="00BD1B6E" w:rsidTr="00ED0DB2">
        <w:trPr>
          <w:trHeight w:val="15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77409D" w:rsidRDefault="0077409D" w:rsidP="00ED0DB2">
      <w:pPr>
        <w:pStyle w:val="basic"/>
        <w:jc w:val="right"/>
        <w:rPr>
          <w:rStyle w:val="basic1"/>
          <w:b/>
          <w:bCs/>
          <w:i/>
          <w:iCs/>
        </w:rPr>
      </w:pPr>
    </w:p>
    <w:p w:rsidR="0077409D" w:rsidRPr="001540A2" w:rsidRDefault="0077409D"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77409D" w:rsidRPr="001540A2" w:rsidRDefault="0077409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rPr>
                <w:rFonts w:ascii="Times New Roman" w:hAnsi="Times New Roman" w:cs="Times New Roman"/>
                <w:sz w:val="16"/>
                <w:szCs w:val="16"/>
              </w:rPr>
            </w:pPr>
            <w:r w:rsidRPr="00BD1B6E">
              <w:rPr>
                <w:rStyle w:val="basictable"/>
                <w:rFonts w:ascii="Times New Roman" w:hAnsi="Times New Roman" w:cs="Times New Roman"/>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rPr>
                <w:rFonts w:ascii="Times New Roman" w:hAnsi="Times New Roman" w:cs="Times New Roman"/>
                <w:sz w:val="16"/>
                <w:szCs w:val="16"/>
              </w:rPr>
            </w:pPr>
            <w:r w:rsidRPr="00BD1B6E">
              <w:rPr>
                <w:rStyle w:val="basictable"/>
                <w:rFonts w:ascii="Times New Roman" w:hAnsi="Times New Roman" w:cs="Times New Roman"/>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rPr>
                <w:rFonts w:ascii="Times New Roman" w:hAnsi="Times New Roman" w:cs="Times New Roman"/>
                <w:sz w:val="16"/>
                <w:szCs w:val="16"/>
              </w:rPr>
            </w:pPr>
            <w:r w:rsidRPr="00BD1B6E">
              <w:rPr>
                <w:rStyle w:val="basictable"/>
                <w:rFonts w:ascii="Times New Roman" w:hAnsi="Times New Roman" w:cs="Times New Roman"/>
                <w:b/>
                <w:bCs/>
                <w:szCs w:val="16"/>
              </w:rPr>
              <w:t>Характеристика навчальних досягнень учня (учениці)</w:t>
            </w:r>
          </w:p>
        </w:tc>
      </w:tr>
      <w:tr w:rsidR="0077409D" w:rsidRPr="00BD1B6E" w:rsidTr="00ED0DB2">
        <w:trPr>
          <w:trHeight w:val="43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називає окремі географічні явища та об’єкти й за допомогою вчителя знаходить відмінності між ними </w:t>
            </w:r>
          </w:p>
        </w:tc>
      </w:tr>
      <w:tr w:rsidR="0077409D" w:rsidRPr="00BD1B6E" w:rsidTr="00ED0DB2">
        <w:trPr>
          <w:trHeight w:val="59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77409D" w:rsidRPr="00BD1B6E" w:rsidTr="00ED0DB2">
        <w:trPr>
          <w:trHeight w:val="59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77409D" w:rsidRPr="00BD1B6E" w:rsidTr="00ED0DB2">
        <w:trPr>
          <w:trHeight w:val="62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77409D" w:rsidRPr="00BD1B6E" w:rsidTr="00ED0DB2">
        <w:trPr>
          <w:trHeight w:val="64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77409D" w:rsidRPr="00BD1B6E" w:rsidTr="00ED0DB2">
        <w:trPr>
          <w:trHeight w:val="78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77409D" w:rsidRPr="00BD1B6E" w:rsidTr="00ED0DB2">
        <w:trPr>
          <w:trHeight w:val="84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77409D" w:rsidRPr="00BD1B6E" w:rsidTr="00ED0DB2">
        <w:trPr>
          <w:trHeight w:val="97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77409D" w:rsidRPr="00BD1B6E" w:rsidTr="00ED0DB2">
        <w:trPr>
          <w:trHeight w:val="104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77409D" w:rsidRPr="00BD1B6E" w:rsidTr="00ED0DB2">
        <w:trPr>
          <w:trHeight w:val="115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77409D" w:rsidRPr="00BD1B6E" w:rsidTr="00ED0DB2">
        <w:trPr>
          <w:trHeight w:val="77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77409D" w:rsidRPr="00BD1B6E" w:rsidTr="00ED0DB2">
        <w:trPr>
          <w:trHeight w:val="118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77409D" w:rsidRPr="001540A2" w:rsidRDefault="0077409D"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77409D" w:rsidRPr="001540A2" w:rsidRDefault="0077409D"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77409D" w:rsidRPr="001540A2" w:rsidRDefault="0077409D"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характеристики усної розгорнутої відповіді: правильність, логічність, обґрунтованість, цілісність, ілюстрованість ;</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77409D" w:rsidRPr="001540A2" w:rsidRDefault="0077409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77409D" w:rsidRPr="001540A2" w:rsidRDefault="0077409D"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77409D" w:rsidRPr="001540A2" w:rsidRDefault="0077409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77409D" w:rsidRDefault="0077409D"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69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володіє навчальним матеріалом на</w:t>
            </w:r>
            <w:r w:rsidRPr="00BD1B6E">
              <w:rPr>
                <w:rStyle w:val="basictable"/>
                <w:rFonts w:cs="HeliosCond"/>
                <w:szCs w:val="16"/>
              </w:rPr>
              <w:t> </w:t>
            </w:r>
            <w:r w:rsidRPr="00BD1B6E">
              <w:rPr>
                <w:rStyle w:val="basictable"/>
                <w:rFonts w:cs="HeliosCond"/>
                <w:szCs w:val="16"/>
              </w:rPr>
              <w:t>рівні</w:t>
            </w:r>
            <w:r w:rsidRPr="00BD1B6E">
              <w:rPr>
                <w:rStyle w:val="basictable"/>
                <w:rFonts w:cs="HeliosCond"/>
                <w:szCs w:val="16"/>
              </w:rPr>
              <w:t> </w:t>
            </w:r>
            <w:r w:rsidRPr="00BD1B6E">
              <w:rPr>
                <w:rStyle w:val="basictable"/>
                <w:rFonts w:cs="HeliosCond"/>
                <w:szCs w:val="16"/>
              </w:rPr>
              <w:t>розпізнавання явищ при­роди та природних об’єктів, за допомогою вчителя відповідає на</w:t>
            </w:r>
            <w:r w:rsidRPr="00BD1B6E">
              <w:rPr>
                <w:rStyle w:val="basictable"/>
                <w:rFonts w:cs="HeliosCond"/>
                <w:szCs w:val="16"/>
              </w:rPr>
              <w:t> </w:t>
            </w:r>
            <w:r w:rsidRPr="00BD1B6E">
              <w:rPr>
                <w:rStyle w:val="basictable"/>
                <w:rFonts w:cs="HeliosCond"/>
                <w:szCs w:val="16"/>
              </w:rPr>
              <w:t>запитання, що потребують відповіді«так» чи «ні»</w:t>
            </w:r>
          </w:p>
        </w:tc>
      </w:tr>
      <w:tr w:rsidR="0077409D" w:rsidRPr="00BD1B6E" w:rsidTr="00ED0DB2">
        <w:trPr>
          <w:trHeight w:val="55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77409D" w:rsidRPr="00BD1B6E" w:rsidTr="00ED0DB2">
        <w:trPr>
          <w:trHeight w:val="72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77409D" w:rsidRPr="00BD1B6E" w:rsidTr="00ED0DB2">
        <w:trPr>
          <w:trHeight w:val="72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77409D" w:rsidRPr="00BD1B6E" w:rsidTr="00ED0DB2">
        <w:trPr>
          <w:trHeight w:val="82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77409D" w:rsidRPr="00BD1B6E" w:rsidTr="00ED0DB2">
        <w:trPr>
          <w:trHeight w:val="1006"/>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77409D" w:rsidRPr="00BD1B6E" w:rsidTr="00ED0DB2">
        <w:trPr>
          <w:trHeight w:val="99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77409D" w:rsidRPr="00BD1B6E" w:rsidTr="00ED0DB2">
        <w:trPr>
          <w:trHeight w:val="97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77409D" w:rsidRPr="00BD1B6E" w:rsidTr="00ED0DB2">
        <w:trPr>
          <w:trHeight w:val="68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 xml:space="preserve">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три­чотири дії самостійно </w:t>
            </w:r>
          </w:p>
        </w:tc>
      </w:tr>
      <w:tr w:rsidR="0077409D" w:rsidRPr="00BD1B6E" w:rsidTr="00ED0DB2">
        <w:trPr>
          <w:trHeight w:val="106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77409D" w:rsidRPr="00BD1B6E" w:rsidTr="00ED0DB2">
        <w:trPr>
          <w:trHeight w:val="120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77409D" w:rsidRPr="00BD1B6E" w:rsidTr="00ED0DB2">
        <w:trPr>
          <w:trHeight w:val="118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77409D" w:rsidRDefault="0077409D" w:rsidP="00ED0DB2">
      <w:pPr>
        <w:pStyle w:val="basic"/>
        <w:rPr>
          <w:rStyle w:val="basic1"/>
        </w:rPr>
      </w:pPr>
    </w:p>
    <w:p w:rsidR="0077409D" w:rsidRPr="00EE3C97" w:rsidRDefault="0077409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Хімія</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77409D" w:rsidRPr="00EE3C97" w:rsidRDefault="0077409D"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77409D" w:rsidRPr="00F11B26" w:rsidRDefault="0077409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41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розпізнає деякі хімічні об’єкти (хімічні символи, формули, явища, посуд тощо) і називає їх (на побутовому рівні)</w:t>
            </w:r>
          </w:p>
        </w:tc>
      </w:tr>
      <w:tr w:rsidR="0077409D" w:rsidRPr="00BD1B6E" w:rsidTr="00ED0DB2">
        <w:trPr>
          <w:trHeight w:val="25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описує деякі хімічні об’єкти за певними ознаками</w:t>
            </w:r>
          </w:p>
        </w:tc>
      </w:tr>
      <w:tr w:rsidR="0077409D" w:rsidRPr="00BD1B6E" w:rsidTr="00ED0DB2">
        <w:trPr>
          <w:trHeight w:val="43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має фрагментарні уявлення з предмета вивчення і під керівництвом вчителя може відтворити окремі його частини</w:t>
            </w:r>
          </w:p>
        </w:tc>
      </w:tr>
      <w:tr w:rsidR="0077409D" w:rsidRPr="00BD1B6E" w:rsidTr="00ED0DB2">
        <w:trPr>
          <w:trHeight w:val="24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 xml:space="preserve">Учень (учениця) відтворює деякі факти, що стосуються хімічних сполук і явищ </w:t>
            </w:r>
          </w:p>
        </w:tc>
      </w:tr>
      <w:tr w:rsidR="0077409D" w:rsidRPr="00BD1B6E" w:rsidTr="00ED0DB2">
        <w:trPr>
          <w:trHeight w:val="42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відтворює окремі частини навчального матеріалу, дає визначення основних понять</w:t>
            </w:r>
          </w:p>
        </w:tc>
      </w:tr>
      <w:tr w:rsidR="0077409D" w:rsidRPr="00BD1B6E" w:rsidTr="00ED0DB2">
        <w:trPr>
          <w:trHeight w:val="31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послідовно відтворює значну частину навчального матеріалу</w:t>
            </w:r>
          </w:p>
        </w:tc>
      </w:tr>
      <w:tr w:rsidR="0077409D" w:rsidRPr="00BD1B6E" w:rsidTr="00ED0DB2">
        <w:trPr>
          <w:trHeight w:val="46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відтворює навчальний матеріал, наводить  приклади, з допомогою вчителя порівнює хімічні об’єкти</w:t>
            </w:r>
          </w:p>
        </w:tc>
      </w:tr>
      <w:tr w:rsidR="0077409D" w:rsidRPr="00BD1B6E" w:rsidTr="00ED0DB2">
        <w:trPr>
          <w:trHeight w:val="41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77409D" w:rsidRPr="00BD1B6E" w:rsidTr="00ED0DB2">
        <w:trPr>
          <w:trHeight w:val="47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77409D" w:rsidRPr="00BD1B6E" w:rsidTr="00ED0DB2">
        <w:trPr>
          <w:trHeight w:val="41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77409D" w:rsidRPr="00BD1B6E" w:rsidTr="00ED0DB2">
        <w:trPr>
          <w:trHeight w:val="78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77409D" w:rsidRPr="00BD1B6E" w:rsidTr="00ED0DB2">
        <w:trPr>
          <w:trHeight w:val="79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77409D" w:rsidRDefault="0077409D" w:rsidP="00ED0DB2">
      <w:pPr>
        <w:pStyle w:val="basic"/>
        <w:jc w:val="center"/>
        <w:rPr>
          <w:rStyle w:val="basic1"/>
          <w:b/>
          <w:bCs/>
        </w:rPr>
      </w:pPr>
    </w:p>
    <w:p w:rsidR="0077409D" w:rsidRPr="00EE3C97" w:rsidRDefault="0077409D"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5372"/>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учнів</w:t>
            </w:r>
          </w:p>
        </w:tc>
      </w:tr>
      <w:tr w:rsidR="0077409D" w:rsidRPr="00BD1B6E" w:rsidTr="00ED0DB2">
        <w:trPr>
          <w:trHeight w:val="416"/>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77409D" w:rsidRPr="00BD1B6E" w:rsidTr="00ED0DB2">
        <w:trPr>
          <w:trHeight w:val="240"/>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77409D" w:rsidRPr="00BD1B6E" w:rsidTr="00ED0DB2">
        <w:trPr>
          <w:trHeight w:val="467"/>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самостійно виконує практичні роботи згідно з інструкцією, описує спостереження, робить   висновки</w:t>
            </w:r>
          </w:p>
        </w:tc>
      </w:tr>
      <w:tr w:rsidR="0077409D" w:rsidRPr="00BD1B6E" w:rsidTr="00ED0DB2">
        <w:trPr>
          <w:trHeight w:val="411"/>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77409D" w:rsidRDefault="0077409D" w:rsidP="00ED0DB2">
      <w:pPr>
        <w:pStyle w:val="basic"/>
        <w:jc w:val="center"/>
        <w:rPr>
          <w:rStyle w:val="basic1"/>
          <w:b/>
          <w:bCs/>
        </w:rPr>
      </w:pPr>
    </w:p>
    <w:p w:rsidR="0077409D" w:rsidRPr="00EE3C97" w:rsidRDefault="0077409D"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5372"/>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учнів</w:t>
            </w:r>
          </w:p>
        </w:tc>
      </w:tr>
      <w:tr w:rsidR="0077409D" w:rsidRPr="00BD1B6E" w:rsidTr="00ED0DB2">
        <w:trPr>
          <w:trHeight w:val="416"/>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Розв’язування задач не передбачене </w:t>
            </w:r>
          </w:p>
        </w:tc>
      </w:tr>
      <w:tr w:rsidR="0077409D" w:rsidRPr="00BD1B6E" w:rsidTr="00ED0DB2">
        <w:trPr>
          <w:trHeight w:val="240"/>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складає скорочену умову задачі; робить обчислення лише з готовою формулою</w:t>
            </w:r>
          </w:p>
        </w:tc>
      </w:tr>
      <w:tr w:rsidR="0077409D" w:rsidRPr="00BD1B6E" w:rsidTr="00ED0DB2">
        <w:trPr>
          <w:trHeight w:val="467"/>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наводить потрібні формули речовин і рівняння реакцій; розв’язує задачі, користуючись алгоритмом</w:t>
            </w:r>
          </w:p>
        </w:tc>
      </w:tr>
      <w:tr w:rsidR="0077409D" w:rsidRPr="00BD1B6E" w:rsidTr="00ED0DB2">
        <w:trPr>
          <w:trHeight w:val="411"/>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5372"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самостійно і раціонально розв’язує задачі; розв’язує комбіновані задачі</w:t>
            </w:r>
          </w:p>
        </w:tc>
      </w:tr>
    </w:tbl>
    <w:p w:rsidR="0077409D" w:rsidRDefault="0077409D" w:rsidP="00ED0DB2">
      <w:pPr>
        <w:pStyle w:val="basic"/>
        <w:jc w:val="center"/>
        <w:rPr>
          <w:rStyle w:val="basic1"/>
          <w:b/>
          <w:bCs/>
        </w:rPr>
      </w:pPr>
    </w:p>
    <w:p w:rsidR="0077409D" w:rsidRPr="00EE3C97" w:rsidRDefault="0077409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77409D" w:rsidRPr="00EE3C97" w:rsidRDefault="0077409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77409D" w:rsidRPr="00EE3C97" w:rsidRDefault="0077409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77409D" w:rsidRPr="00EE3C97" w:rsidRDefault="0077409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4786"/>
      </w:tblGrid>
      <w:tr w:rsidR="0077409D" w:rsidRPr="00BD1B6E" w:rsidTr="00ED0DB2">
        <w:trPr>
          <w:trHeight w:val="60"/>
        </w:trPr>
        <w:tc>
          <w:tcPr>
            <w:tcW w:w="1430"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Об’єкт оцінювання</w:t>
            </w: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Характеристики навчальних досягнень  </w:t>
            </w:r>
          </w:p>
        </w:tc>
      </w:tr>
      <w:tr w:rsidR="0077409D" w:rsidRPr="00BD1B6E" w:rsidTr="00ED0DB2">
        <w:trPr>
          <w:trHeight w:val="60"/>
        </w:trPr>
        <w:tc>
          <w:tcPr>
            <w:tcW w:w="1430"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 Знання</w:t>
            </w: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Називає </w:t>
            </w:r>
            <w:r w:rsidRPr="00BD1B6E">
              <w:rPr>
                <w:rStyle w:val="basictable"/>
                <w:rFonts w:cs="HeliosCond"/>
                <w:szCs w:val="16"/>
              </w:rPr>
              <w:t>(елементи, складові, принципи, предмети, явища щодо здоров’я і безпеки, способи здоров’язбережувальної діяьності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Пояснює</w:t>
            </w:r>
            <w:r w:rsidRPr="00BD1B6E">
              <w:rPr>
                <w:rStyle w:val="basictable"/>
                <w:rFonts w:cs="HeliosCond"/>
                <w:szCs w:val="16"/>
              </w:rPr>
              <w:t xml:space="preserve"> (деталізує, доводить, аргументує свою відповідь)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cs="HeliosCond"/>
                <w:szCs w:val="16"/>
              </w:rPr>
              <w:t xml:space="preserve">Аналізує (виділяє істотні ознаки предметів і явищ, основні елементи і складники, встановлює функціональні і причиново­наслідкові зв’язки щодо здоров’я і безпеки)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Оцінює</w:t>
            </w:r>
            <w:r w:rsidRPr="00BD1B6E">
              <w:rPr>
                <w:rStyle w:val="basictable"/>
                <w:rFonts w:cs="HeliosCond"/>
                <w:szCs w:val="16"/>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77409D" w:rsidRPr="00BD1B6E" w:rsidTr="00ED0DB2">
        <w:trPr>
          <w:trHeight w:val="60"/>
        </w:trPr>
        <w:tc>
          <w:tcPr>
            <w:tcW w:w="1430"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 Уміння і навички</w:t>
            </w: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Відтворює</w:t>
            </w:r>
            <w:r w:rsidRPr="00BD1B6E">
              <w:rPr>
                <w:rStyle w:val="basictable"/>
                <w:rFonts w:cs="HeliosCond"/>
                <w:szCs w:val="16"/>
              </w:rPr>
              <w:t xml:space="preserve"> (у стандартних ситуаціях виконує дії, які складають відповідні здоров’язбережувальні уміння і навички)*</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Застосовує</w:t>
            </w:r>
            <w:r w:rsidRPr="00BD1B6E">
              <w:rPr>
                <w:rStyle w:val="basictable"/>
                <w:rFonts w:cs="HeliosCond"/>
                <w:szCs w:val="16"/>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Розвиває</w:t>
            </w:r>
            <w:r w:rsidRPr="00BD1B6E">
              <w:rPr>
                <w:rStyle w:val="basictable"/>
                <w:rFonts w:cs="HeliosCond"/>
                <w:szCs w:val="16"/>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77409D" w:rsidRPr="00BD1B6E" w:rsidTr="00ED0DB2">
        <w:trPr>
          <w:trHeight w:val="60"/>
        </w:trPr>
        <w:tc>
          <w:tcPr>
            <w:tcW w:w="1430"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 Мотивація</w:t>
            </w: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Позитивні ставлення</w:t>
            </w:r>
            <w:r w:rsidRPr="00BD1B6E">
              <w:rPr>
                <w:rStyle w:val="basictable"/>
                <w:rFonts w:cs="HeliosCond"/>
                <w:szCs w:val="16"/>
              </w:rPr>
              <w:t xml:space="preserve"> (демонструє усвідомлення цінності і переваг здорового і безпечного способу життя для себе та оточуючих)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 xml:space="preserve">Позитивні наміри </w:t>
            </w:r>
            <w:r w:rsidRPr="00BD1B6E">
              <w:rPr>
                <w:rStyle w:val="basictable"/>
                <w:rFonts w:cs="HeliosCond"/>
                <w:szCs w:val="16"/>
              </w:rPr>
              <w:t xml:space="preserve">(демонструє психологічну налаштованність на дотримання правил здорового способу життя і безпечної життєдіяльності) </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Рішучість</w:t>
            </w:r>
            <w:r w:rsidRPr="00BD1B6E">
              <w:rPr>
                <w:rStyle w:val="basictable"/>
                <w:rFonts w:cs="HeliosCond"/>
                <w:szCs w:val="16"/>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77409D" w:rsidRPr="00BD1B6E" w:rsidTr="00ED0DB2">
        <w:trPr>
          <w:trHeight w:val="60"/>
        </w:trPr>
        <w:tc>
          <w:tcPr>
            <w:tcW w:w="1430"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 Реальна поведінка (діяльність у конкретних ситуаціях)</w:t>
            </w: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Здоров’язбережувальна</w:t>
            </w:r>
            <w:r w:rsidRPr="00BD1B6E">
              <w:rPr>
                <w:rStyle w:val="basictable"/>
                <w:rFonts w:cs="HeliosCond"/>
                <w:szCs w:val="16"/>
              </w:rPr>
              <w:t xml:space="preserve"> (дотримується правил здорового і безпечного  способу життя особисто)</w:t>
            </w:r>
          </w:p>
        </w:tc>
      </w:tr>
      <w:tr w:rsidR="0077409D" w:rsidRPr="00BD1B6E" w:rsidTr="00ED0DB2">
        <w:trPr>
          <w:trHeight w:val="60"/>
        </w:trPr>
        <w:tc>
          <w:tcPr>
            <w:tcW w:w="1430"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77409D" w:rsidRPr="00BD1B6E" w:rsidRDefault="0077409D">
            <w:pPr>
              <w:pStyle w:val="basictable0"/>
            </w:pPr>
            <w:r w:rsidRPr="00BD1B6E">
              <w:rPr>
                <w:rStyle w:val="basictable"/>
                <w:rFonts w:ascii="HeliosCond-Bold" w:hAnsi="HeliosCond-Bold" w:cs="HeliosCond-Bold"/>
                <w:b/>
                <w:bCs/>
                <w:szCs w:val="16"/>
              </w:rPr>
              <w:t>Адвокаційна</w:t>
            </w:r>
            <w:r w:rsidRPr="00BD1B6E">
              <w:rPr>
                <w:rStyle w:val="basictable"/>
                <w:rFonts w:cs="HeliosCond"/>
                <w:szCs w:val="16"/>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77409D" w:rsidRPr="00EE3C97" w:rsidRDefault="0077409D"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 Перелік базових умінь і навичок з основ здоров’я має місце у чинній програмі предмета «Основи здоров’я».</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49"/>
        <w:gridCol w:w="514"/>
        <w:gridCol w:w="4453"/>
      </w:tblGrid>
      <w:tr w:rsidR="0077409D" w:rsidRPr="00BD1B6E" w:rsidTr="00ED0DB2">
        <w:trPr>
          <w:trHeight w:val="60"/>
        </w:trPr>
        <w:tc>
          <w:tcPr>
            <w:tcW w:w="1249"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 та їх узагальнені ознаки</w:t>
            </w: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453"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 xml:space="preserve">Характеристики навчальних досягнень  </w:t>
            </w:r>
          </w:p>
        </w:tc>
      </w:tr>
      <w:tr w:rsidR="0077409D" w:rsidRPr="00BD1B6E" w:rsidTr="00ED0DB2">
        <w:trPr>
          <w:trHeight w:val="60"/>
        </w:trPr>
        <w:tc>
          <w:tcPr>
            <w:tcW w:w="1249"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table"/>
                <w:rFonts w:cs="HeliosCond"/>
                <w:szCs w:val="16"/>
              </w:rPr>
            </w:pPr>
            <w:r w:rsidRPr="00BD1B6E">
              <w:rPr>
                <w:rStyle w:val="basictable"/>
                <w:rFonts w:ascii="HeliosCond-Bold" w:hAnsi="HeliosCond-Bold" w:cs="HeliosCond-Bold"/>
                <w:b/>
                <w:bCs/>
                <w:szCs w:val="16"/>
              </w:rPr>
              <w:t>Початковий</w:t>
            </w:r>
          </w:p>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 Знання:</w:t>
            </w:r>
          </w:p>
          <w:p w:rsidR="0077409D" w:rsidRPr="00BD1B6E" w:rsidRDefault="0077409D">
            <w:pPr>
              <w:pStyle w:val="basictable0"/>
              <w:jc w:val="center"/>
              <w:rPr>
                <w:rStyle w:val="basictable"/>
                <w:rFonts w:cs="HeliosCond"/>
                <w:szCs w:val="16"/>
              </w:rPr>
            </w:pPr>
            <w:r w:rsidRPr="00BD1B6E">
              <w:rPr>
                <w:rStyle w:val="basictable"/>
                <w:rFonts w:cs="HeliosCond"/>
                <w:szCs w:val="16"/>
              </w:rPr>
              <w:t>Називає</w:t>
            </w:r>
          </w:p>
          <w:p w:rsidR="0077409D" w:rsidRPr="00BD1B6E" w:rsidRDefault="0077409D">
            <w:pPr>
              <w:pStyle w:val="basictable0"/>
              <w:jc w:val="center"/>
              <w:rPr>
                <w:rStyle w:val="basictable"/>
                <w:rFonts w:cs="HeliosCond"/>
                <w:szCs w:val="16"/>
              </w:rPr>
            </w:pPr>
            <w:r w:rsidRPr="00BD1B6E">
              <w:rPr>
                <w:rStyle w:val="basictable"/>
                <w:rFonts w:cs="HeliosCond"/>
                <w:szCs w:val="16"/>
              </w:rPr>
              <w:t>Відтворює</w:t>
            </w:r>
          </w:p>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 xml:space="preserve">Уміння: </w:t>
            </w:r>
          </w:p>
          <w:p w:rsidR="0077409D" w:rsidRPr="00BD1B6E" w:rsidRDefault="0077409D">
            <w:pPr>
              <w:pStyle w:val="basictable0"/>
              <w:jc w:val="center"/>
              <w:rPr>
                <w:rStyle w:val="basictable"/>
                <w:rFonts w:cs="HeliosCond"/>
                <w:szCs w:val="16"/>
              </w:rPr>
            </w:pPr>
            <w:r w:rsidRPr="00BD1B6E">
              <w:rPr>
                <w:rStyle w:val="basictable"/>
                <w:rFonts w:cs="HeliosCond"/>
                <w:szCs w:val="16"/>
              </w:rPr>
              <w:t>Відтворює</w:t>
            </w:r>
          </w:p>
          <w:p w:rsidR="0077409D" w:rsidRPr="00BD1B6E" w:rsidRDefault="0077409D">
            <w:pPr>
              <w:pStyle w:val="basictable0"/>
              <w:jc w:val="center"/>
            </w:pPr>
            <w:r w:rsidRPr="00BD1B6E">
              <w:rPr>
                <w:rStyle w:val="basictable"/>
                <w:rFonts w:cs="HeliosCond"/>
                <w:szCs w:val="16"/>
              </w:rPr>
              <w:t xml:space="preserve">елементи </w:t>
            </w: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pacing w:val="-3"/>
                <w:szCs w:val="16"/>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2</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3</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pacing w:val="-2"/>
                <w:szCs w:val="16"/>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77409D" w:rsidRPr="00BD1B6E" w:rsidTr="00ED0DB2">
        <w:trPr>
          <w:trHeight w:val="60"/>
        </w:trPr>
        <w:tc>
          <w:tcPr>
            <w:tcW w:w="1249" w:type="dxa"/>
            <w:vMerge w:val="restart"/>
            <w:shd w:val="clear" w:color="auto" w:fill="FFFFFF"/>
            <w:tcMar>
              <w:top w:w="80" w:type="dxa"/>
              <w:left w:w="80" w:type="dxa"/>
              <w:bottom w:w="80" w:type="dxa"/>
              <w:right w:w="80" w:type="dxa"/>
            </w:tcMar>
          </w:tcPr>
          <w:p w:rsidR="0077409D" w:rsidRPr="00BD1B6E" w:rsidRDefault="0077409D">
            <w:pPr>
              <w:pStyle w:val="basictable0"/>
              <w:rPr>
                <w:rStyle w:val="basictable"/>
                <w:rFonts w:ascii="HeliosCond-Bold" w:hAnsi="HeliosCond-Bold" w:cs="HeliosCond-Bold"/>
                <w:b/>
                <w:bCs/>
                <w:szCs w:val="16"/>
              </w:rPr>
            </w:pPr>
            <w:r w:rsidRPr="00BD1B6E">
              <w:rPr>
                <w:rStyle w:val="basictable"/>
                <w:rFonts w:ascii="HeliosCond-Bold" w:hAnsi="HeliosCond-Bold" w:cs="HeliosCond-Bold"/>
                <w:b/>
                <w:bCs/>
                <w:szCs w:val="16"/>
              </w:rPr>
              <w:t xml:space="preserve">Середній </w:t>
            </w:r>
          </w:p>
          <w:p w:rsidR="0077409D" w:rsidRPr="00BD1B6E" w:rsidRDefault="0077409D">
            <w:pPr>
              <w:pStyle w:val="basictable0"/>
              <w:rPr>
                <w:rStyle w:val="basictable"/>
                <w:rFonts w:ascii="HeliosCond-Bold" w:hAnsi="HeliosCond-Bold" w:cs="HeliosCond-Bold"/>
                <w:b/>
                <w:bCs/>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Знання:</w:t>
            </w:r>
          </w:p>
          <w:p w:rsidR="0077409D" w:rsidRPr="00BD1B6E" w:rsidRDefault="0077409D">
            <w:pPr>
              <w:pStyle w:val="basictable0"/>
              <w:rPr>
                <w:rStyle w:val="basictable"/>
                <w:rFonts w:cs="HeliosCond"/>
                <w:szCs w:val="16"/>
              </w:rPr>
            </w:pPr>
            <w:r w:rsidRPr="00BD1B6E">
              <w:rPr>
                <w:rStyle w:val="basictable"/>
                <w:rFonts w:cs="HeliosCond"/>
                <w:szCs w:val="16"/>
              </w:rPr>
              <w:t>Називає</w:t>
            </w:r>
          </w:p>
          <w:p w:rsidR="0077409D" w:rsidRPr="00BD1B6E" w:rsidRDefault="0077409D">
            <w:pPr>
              <w:pStyle w:val="basictable0"/>
              <w:rPr>
                <w:rStyle w:val="basictable"/>
                <w:rFonts w:cs="HeliosCond"/>
                <w:szCs w:val="16"/>
              </w:rPr>
            </w:pPr>
            <w:r w:rsidRPr="00BD1B6E">
              <w:rPr>
                <w:rStyle w:val="basictable"/>
                <w:rFonts w:cs="HeliosCond"/>
                <w:szCs w:val="16"/>
              </w:rPr>
              <w:t xml:space="preserve">Відтворює </w:t>
            </w:r>
          </w:p>
          <w:p w:rsidR="0077409D" w:rsidRPr="00BD1B6E" w:rsidRDefault="0077409D">
            <w:pPr>
              <w:pStyle w:val="basictable0"/>
              <w:rPr>
                <w:rStyle w:val="basictable"/>
                <w:rFonts w:cs="HeliosCond"/>
                <w:szCs w:val="16"/>
              </w:rPr>
            </w:pPr>
            <w:r w:rsidRPr="00BD1B6E">
              <w:rPr>
                <w:rStyle w:val="basictable"/>
                <w:rFonts w:cs="HeliosCond"/>
                <w:szCs w:val="16"/>
              </w:rPr>
              <w:t>Пояснює</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 xml:space="preserve">Уміння: </w:t>
            </w:r>
          </w:p>
          <w:p w:rsidR="0077409D" w:rsidRPr="00BD1B6E" w:rsidRDefault="0077409D">
            <w:pPr>
              <w:pStyle w:val="basictable0"/>
              <w:rPr>
                <w:rStyle w:val="basictable"/>
                <w:rFonts w:cs="HeliosCond"/>
                <w:szCs w:val="16"/>
              </w:rPr>
            </w:pPr>
            <w:r w:rsidRPr="00BD1B6E">
              <w:rPr>
                <w:rStyle w:val="basictable"/>
                <w:rFonts w:cs="HeliosCond"/>
                <w:szCs w:val="16"/>
              </w:rPr>
              <w:t>Відтворює</w:t>
            </w:r>
          </w:p>
          <w:p w:rsidR="0077409D" w:rsidRPr="00BD1B6E" w:rsidRDefault="0077409D">
            <w:pPr>
              <w:pStyle w:val="basictable0"/>
              <w:rPr>
                <w:rStyle w:val="basictable"/>
                <w:rFonts w:cs="HeliosCond"/>
                <w:szCs w:val="16"/>
              </w:rPr>
            </w:pPr>
            <w:r w:rsidRPr="00BD1B6E">
              <w:rPr>
                <w:rStyle w:val="basictable"/>
                <w:rFonts w:cs="HeliosCond"/>
                <w:szCs w:val="16"/>
              </w:rPr>
              <w:t>Частково</w:t>
            </w:r>
          </w:p>
          <w:p w:rsidR="0077409D" w:rsidRPr="00BD1B6E" w:rsidRDefault="0077409D">
            <w:pPr>
              <w:pStyle w:val="basictable0"/>
              <w:rPr>
                <w:rStyle w:val="basictable"/>
                <w:rFonts w:cs="HeliosCond"/>
                <w:szCs w:val="16"/>
              </w:rPr>
            </w:pPr>
            <w:r w:rsidRPr="00BD1B6E">
              <w:rPr>
                <w:rStyle w:val="basictable"/>
                <w:rFonts w:cs="HeliosCond"/>
                <w:szCs w:val="16"/>
              </w:rPr>
              <w:t>застосовує</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 xml:space="preserve">Мотивація: </w:t>
            </w:r>
          </w:p>
          <w:p w:rsidR="0077409D" w:rsidRPr="00BD1B6E" w:rsidRDefault="0077409D">
            <w:pPr>
              <w:pStyle w:val="basictable0"/>
              <w:rPr>
                <w:rStyle w:val="basictable"/>
                <w:rFonts w:cs="HeliosCond"/>
                <w:szCs w:val="16"/>
              </w:rPr>
            </w:pPr>
            <w:r w:rsidRPr="00BD1B6E">
              <w:rPr>
                <w:rStyle w:val="basictable"/>
                <w:rFonts w:cs="HeliosCond"/>
                <w:szCs w:val="16"/>
              </w:rPr>
              <w:t>Позитивні ставлення</w:t>
            </w:r>
          </w:p>
          <w:p w:rsidR="0077409D" w:rsidRPr="00BD1B6E" w:rsidRDefault="0077409D">
            <w:pPr>
              <w:pStyle w:val="basictable0"/>
              <w:rPr>
                <w:rStyle w:val="basictable"/>
                <w:rFonts w:cs="HeliosCond"/>
                <w:szCs w:val="16"/>
              </w:rPr>
            </w:pPr>
          </w:p>
          <w:p w:rsidR="0077409D" w:rsidRPr="00BD1B6E" w:rsidRDefault="0077409D">
            <w:pPr>
              <w:pStyle w:val="basictable0"/>
              <w:jc w:val="left"/>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 xml:space="preserve">Реальна </w:t>
            </w:r>
            <w:r w:rsidRPr="00BD1B6E">
              <w:rPr>
                <w:rStyle w:val="basictable"/>
                <w:rFonts w:ascii="HeliosCond-Bold" w:hAnsi="HeliosCond-Bold" w:cs="HeliosCond-Bold"/>
                <w:b/>
                <w:bCs/>
                <w:szCs w:val="16"/>
              </w:rPr>
              <w:br/>
              <w:t xml:space="preserve">поведінка: </w:t>
            </w:r>
          </w:p>
          <w:p w:rsidR="0077409D" w:rsidRPr="00BD1B6E" w:rsidRDefault="0077409D">
            <w:pPr>
              <w:pStyle w:val="basictable0"/>
              <w:rPr>
                <w:rStyle w:val="basictable"/>
                <w:rFonts w:cs="HeliosCond"/>
                <w:szCs w:val="16"/>
              </w:rPr>
            </w:pPr>
            <w:r w:rsidRPr="00BD1B6E">
              <w:rPr>
                <w:rStyle w:val="basictable"/>
                <w:rFonts w:cs="HeliosCond"/>
                <w:szCs w:val="16"/>
              </w:rPr>
              <w:t>Частково здоровя’язбе­</w:t>
            </w:r>
          </w:p>
          <w:p w:rsidR="0077409D" w:rsidRPr="00BD1B6E" w:rsidRDefault="0077409D">
            <w:pPr>
              <w:pStyle w:val="basictable0"/>
            </w:pPr>
            <w:r w:rsidRPr="00BD1B6E">
              <w:rPr>
                <w:rStyle w:val="basictable"/>
                <w:rFonts w:cs="HeliosCond"/>
                <w:szCs w:val="16"/>
              </w:rPr>
              <w:t xml:space="preserve">режувальна </w:t>
            </w: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4</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5</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6</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77409D" w:rsidRPr="00BD1B6E" w:rsidTr="00ED0DB2">
        <w:trPr>
          <w:trHeight w:val="60"/>
        </w:trPr>
        <w:tc>
          <w:tcPr>
            <w:tcW w:w="1249" w:type="dxa"/>
            <w:shd w:val="clear" w:color="auto" w:fill="FFFFFF"/>
            <w:tcMar>
              <w:top w:w="80" w:type="dxa"/>
              <w:left w:w="80" w:type="dxa"/>
              <w:bottom w:w="80" w:type="dxa"/>
              <w:right w:w="80" w:type="dxa"/>
            </w:tcMar>
          </w:tcPr>
          <w:p w:rsidR="0077409D" w:rsidRPr="00BD1B6E" w:rsidRDefault="0077409D">
            <w:pPr>
              <w:pStyle w:val="basictable0"/>
              <w:jc w:val="center"/>
              <w:rPr>
                <w:rStyle w:val="basictable"/>
                <w:rFonts w:ascii="HeliosCond-Bold" w:hAnsi="HeliosCond-Bold" w:cs="HeliosCond-Bold"/>
                <w:b/>
                <w:bCs/>
                <w:szCs w:val="16"/>
              </w:rPr>
            </w:pPr>
            <w:r w:rsidRPr="00BD1B6E">
              <w:rPr>
                <w:rStyle w:val="basictable"/>
                <w:rFonts w:ascii="HeliosCond-Bold" w:hAnsi="HeliosCond-Bold" w:cs="HeliosCond-Bold"/>
                <w:b/>
                <w:bCs/>
                <w:szCs w:val="16"/>
              </w:rPr>
              <w:t>Достатній</w:t>
            </w:r>
          </w:p>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Знання:</w:t>
            </w:r>
          </w:p>
          <w:p w:rsidR="0077409D" w:rsidRPr="00BD1B6E" w:rsidRDefault="0077409D">
            <w:pPr>
              <w:pStyle w:val="basictable0"/>
              <w:jc w:val="center"/>
              <w:rPr>
                <w:rStyle w:val="basictable"/>
                <w:rFonts w:cs="HeliosCond"/>
                <w:szCs w:val="16"/>
              </w:rPr>
            </w:pPr>
            <w:r w:rsidRPr="00BD1B6E">
              <w:rPr>
                <w:rStyle w:val="basictable"/>
                <w:rFonts w:cs="HeliosCond"/>
                <w:szCs w:val="16"/>
              </w:rPr>
              <w:t>Називає</w:t>
            </w:r>
          </w:p>
          <w:p w:rsidR="0077409D" w:rsidRPr="00BD1B6E" w:rsidRDefault="0077409D">
            <w:pPr>
              <w:pStyle w:val="basictable0"/>
              <w:jc w:val="center"/>
              <w:rPr>
                <w:rStyle w:val="basictable"/>
                <w:rFonts w:cs="HeliosCond"/>
                <w:szCs w:val="16"/>
              </w:rPr>
            </w:pPr>
            <w:r w:rsidRPr="00BD1B6E">
              <w:rPr>
                <w:rStyle w:val="basictable"/>
                <w:rFonts w:cs="HeliosCond"/>
                <w:szCs w:val="16"/>
              </w:rPr>
              <w:t>Пояснює</w:t>
            </w:r>
          </w:p>
          <w:p w:rsidR="0077409D" w:rsidRPr="00BD1B6E" w:rsidRDefault="0077409D">
            <w:pPr>
              <w:pStyle w:val="basictable0"/>
              <w:jc w:val="center"/>
              <w:rPr>
                <w:rStyle w:val="basictable"/>
                <w:rFonts w:cs="HeliosCond"/>
                <w:szCs w:val="16"/>
              </w:rPr>
            </w:pPr>
            <w:r w:rsidRPr="00BD1B6E">
              <w:rPr>
                <w:rStyle w:val="basictable"/>
                <w:rFonts w:cs="HeliosCond"/>
                <w:szCs w:val="16"/>
              </w:rPr>
              <w:t>Аналізує</w:t>
            </w:r>
          </w:p>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Уміння: </w:t>
            </w:r>
          </w:p>
          <w:p w:rsidR="0077409D" w:rsidRPr="00BD1B6E" w:rsidRDefault="0077409D">
            <w:pPr>
              <w:pStyle w:val="basictable0"/>
              <w:jc w:val="center"/>
              <w:rPr>
                <w:rStyle w:val="basictable"/>
                <w:rFonts w:cs="HeliosCond"/>
                <w:szCs w:val="16"/>
              </w:rPr>
            </w:pPr>
            <w:r w:rsidRPr="00BD1B6E">
              <w:rPr>
                <w:rStyle w:val="basictable"/>
                <w:rFonts w:cs="HeliosCond"/>
                <w:szCs w:val="16"/>
              </w:rPr>
              <w:t>Відтворює</w:t>
            </w:r>
          </w:p>
          <w:p w:rsidR="0077409D" w:rsidRPr="00BD1B6E" w:rsidRDefault="0077409D">
            <w:pPr>
              <w:pStyle w:val="basictable0"/>
              <w:jc w:val="center"/>
              <w:rPr>
                <w:rStyle w:val="basictable"/>
                <w:rFonts w:cs="HeliosCond"/>
                <w:szCs w:val="16"/>
              </w:rPr>
            </w:pPr>
            <w:r w:rsidRPr="00BD1B6E">
              <w:rPr>
                <w:rStyle w:val="basictable"/>
                <w:rFonts w:cs="HeliosCond"/>
                <w:szCs w:val="16"/>
              </w:rPr>
              <w:t xml:space="preserve">Застосовує </w:t>
            </w:r>
          </w:p>
          <w:p w:rsidR="0077409D" w:rsidRPr="00BD1B6E" w:rsidRDefault="0077409D">
            <w:pPr>
              <w:pStyle w:val="basictable0"/>
              <w:jc w:val="cente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7</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 xml:space="preserve">Учень (учениця) за незначної допомоги вчителя відтворює знання </w:t>
            </w:r>
            <w:r w:rsidRPr="00BD1B6E">
              <w:rPr>
                <w:rStyle w:val="basictable"/>
                <w:rFonts w:cs="HeliosCond"/>
                <w:szCs w:val="16"/>
              </w:rPr>
              <w:br/>
              <w:t>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BD1B6E">
              <w:rPr>
                <w:rStyle w:val="basictable"/>
                <w:rFonts w:cs="HeliosCond"/>
                <w:szCs w:val="16"/>
              </w:rPr>
              <w:br/>
              <w:t>них правил здорового способу життя</w:t>
            </w:r>
          </w:p>
        </w:tc>
      </w:tr>
      <w:tr w:rsidR="0077409D" w:rsidRPr="00BD1B6E" w:rsidTr="00ED0DB2">
        <w:trPr>
          <w:trHeight w:val="60"/>
        </w:trPr>
        <w:tc>
          <w:tcPr>
            <w:tcW w:w="1249" w:type="dxa"/>
            <w:vMerge w:val="restart"/>
            <w:shd w:val="clear" w:color="auto" w:fill="FFFFFF"/>
            <w:tcMar>
              <w:top w:w="80" w:type="dxa"/>
              <w:left w:w="80" w:type="dxa"/>
              <w:bottom w:w="80" w:type="dxa"/>
              <w:right w:w="80" w:type="dxa"/>
            </w:tcMar>
            <w:vAlign w:val="center"/>
          </w:tcPr>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Мотивація: </w:t>
            </w:r>
          </w:p>
          <w:p w:rsidR="0077409D" w:rsidRPr="00BD1B6E" w:rsidRDefault="0077409D">
            <w:pPr>
              <w:pStyle w:val="basictable0"/>
              <w:jc w:val="center"/>
              <w:rPr>
                <w:rStyle w:val="basictable"/>
                <w:rFonts w:cs="HeliosCond"/>
                <w:szCs w:val="16"/>
              </w:rPr>
            </w:pPr>
            <w:r w:rsidRPr="00BD1B6E">
              <w:rPr>
                <w:rStyle w:val="basictable"/>
                <w:rFonts w:cs="HeliosCond"/>
                <w:szCs w:val="16"/>
              </w:rPr>
              <w:t xml:space="preserve">Позитивні </w:t>
            </w:r>
            <w:r w:rsidRPr="00BD1B6E">
              <w:rPr>
                <w:rStyle w:val="basictable"/>
                <w:rFonts w:cs="HeliosCond"/>
                <w:szCs w:val="16"/>
              </w:rPr>
              <w:br/>
              <w:t>ставлення</w:t>
            </w:r>
          </w:p>
          <w:p w:rsidR="0077409D" w:rsidRPr="00BD1B6E" w:rsidRDefault="0077409D">
            <w:pPr>
              <w:pStyle w:val="basictable0"/>
              <w:jc w:val="center"/>
              <w:rPr>
                <w:rStyle w:val="basictable"/>
                <w:rFonts w:cs="HeliosCond"/>
                <w:szCs w:val="16"/>
              </w:rPr>
            </w:pPr>
            <w:r w:rsidRPr="00BD1B6E">
              <w:rPr>
                <w:rStyle w:val="basictable"/>
                <w:rFonts w:cs="HeliosCond"/>
                <w:szCs w:val="16"/>
              </w:rPr>
              <w:t xml:space="preserve">Позитивні </w:t>
            </w:r>
            <w:r w:rsidRPr="00BD1B6E">
              <w:rPr>
                <w:rStyle w:val="basictable"/>
                <w:rFonts w:cs="HeliosCond"/>
                <w:szCs w:val="16"/>
              </w:rPr>
              <w:br/>
              <w:t>наміри</w:t>
            </w:r>
          </w:p>
          <w:p w:rsidR="0077409D" w:rsidRPr="00BD1B6E" w:rsidRDefault="0077409D">
            <w:pPr>
              <w:pStyle w:val="basictable0"/>
              <w:jc w:val="center"/>
              <w:rPr>
                <w:rStyle w:val="basictable"/>
                <w:rFonts w:cs="HeliosCond"/>
                <w:szCs w:val="16"/>
              </w:rPr>
            </w:pPr>
            <w:r w:rsidRPr="00BD1B6E">
              <w:rPr>
                <w:rStyle w:val="basictable"/>
                <w:rFonts w:ascii="Wingdings" w:hAnsi="Wingdings" w:cs="Wingdings"/>
                <w:szCs w:val="16"/>
              </w:rPr>
              <w:t></w:t>
            </w: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Реальна поведінка: </w:t>
            </w:r>
          </w:p>
          <w:p w:rsidR="0077409D" w:rsidRPr="00BD1B6E" w:rsidRDefault="0077409D">
            <w:pPr>
              <w:pStyle w:val="basictable0"/>
              <w:jc w:val="center"/>
              <w:rPr>
                <w:rStyle w:val="basictable"/>
                <w:rFonts w:cs="HeliosCond"/>
                <w:szCs w:val="16"/>
              </w:rPr>
            </w:pPr>
            <w:r w:rsidRPr="00BD1B6E">
              <w:rPr>
                <w:rStyle w:val="basictable"/>
                <w:rFonts w:cs="HeliosCond"/>
                <w:szCs w:val="16"/>
              </w:rPr>
              <w:t>Здоров’язбе­</w:t>
            </w:r>
          </w:p>
          <w:p w:rsidR="0077409D" w:rsidRPr="00BD1B6E" w:rsidRDefault="0077409D">
            <w:pPr>
              <w:pStyle w:val="basictable0"/>
              <w:jc w:val="center"/>
            </w:pPr>
            <w:r w:rsidRPr="00BD1B6E">
              <w:rPr>
                <w:rStyle w:val="basictable"/>
                <w:rFonts w:cs="HeliosCond"/>
                <w:szCs w:val="16"/>
              </w:rPr>
              <w:t>режувальна</w:t>
            </w: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8</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9</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pacing w:val="-2"/>
                <w:szCs w:val="16"/>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77409D" w:rsidRPr="00BD1B6E" w:rsidTr="00ED0DB2">
        <w:trPr>
          <w:trHeight w:val="2096"/>
        </w:trPr>
        <w:tc>
          <w:tcPr>
            <w:tcW w:w="1249" w:type="dxa"/>
            <w:vMerge w:val="restart"/>
            <w:shd w:val="clear" w:color="auto" w:fill="FFFFFF"/>
            <w:tcMar>
              <w:top w:w="80" w:type="dxa"/>
              <w:left w:w="80" w:type="dxa"/>
              <w:bottom w:w="80" w:type="dxa"/>
              <w:right w:w="80" w:type="dxa"/>
            </w:tcMar>
          </w:tcPr>
          <w:p w:rsidR="0077409D" w:rsidRPr="00BD1B6E" w:rsidRDefault="0077409D">
            <w:pPr>
              <w:pStyle w:val="basictable0"/>
              <w:rPr>
                <w:rStyle w:val="basictable"/>
                <w:rFonts w:cs="HeliosCond"/>
                <w:szCs w:val="16"/>
              </w:rPr>
            </w:pPr>
            <w:r w:rsidRPr="00BD1B6E">
              <w:rPr>
                <w:rStyle w:val="basictable"/>
                <w:rFonts w:ascii="HeliosCond-Bold" w:hAnsi="HeliosCond-Bold" w:cs="HeliosCond-Bold"/>
                <w:b/>
                <w:bCs/>
                <w:szCs w:val="16"/>
              </w:rPr>
              <w:t>Високий</w:t>
            </w:r>
            <w:r w:rsidRPr="00BD1B6E">
              <w:rPr>
                <w:rStyle w:val="basictable"/>
                <w:rFonts w:cs="HeliosCond"/>
                <w:szCs w:val="16"/>
              </w:rPr>
              <w:t xml:space="preserve"> </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cs="HeliosCond"/>
                <w:szCs w:val="16"/>
              </w:rPr>
            </w:pP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 Знання:</w:t>
            </w:r>
          </w:p>
          <w:p w:rsidR="0077409D" w:rsidRPr="00BD1B6E" w:rsidRDefault="0077409D">
            <w:pPr>
              <w:pStyle w:val="basictable0"/>
              <w:rPr>
                <w:rStyle w:val="basictable"/>
                <w:rFonts w:cs="HeliosCond"/>
                <w:szCs w:val="16"/>
              </w:rPr>
            </w:pPr>
            <w:r w:rsidRPr="00BD1B6E">
              <w:rPr>
                <w:rStyle w:val="basictable"/>
                <w:rFonts w:cs="HeliosCond"/>
                <w:szCs w:val="16"/>
              </w:rPr>
              <w:t>Називає</w:t>
            </w:r>
          </w:p>
          <w:p w:rsidR="0077409D" w:rsidRPr="00BD1B6E" w:rsidRDefault="0077409D">
            <w:pPr>
              <w:pStyle w:val="basictable0"/>
              <w:rPr>
                <w:rStyle w:val="basictable"/>
                <w:rFonts w:cs="HeliosCond"/>
                <w:szCs w:val="16"/>
              </w:rPr>
            </w:pPr>
            <w:r w:rsidRPr="00BD1B6E">
              <w:rPr>
                <w:rStyle w:val="basictable"/>
                <w:rFonts w:cs="HeliosCond"/>
                <w:szCs w:val="16"/>
              </w:rPr>
              <w:t>Пояснює</w:t>
            </w:r>
          </w:p>
          <w:p w:rsidR="0077409D" w:rsidRPr="00BD1B6E" w:rsidRDefault="0077409D">
            <w:pPr>
              <w:pStyle w:val="basictable0"/>
              <w:rPr>
                <w:rStyle w:val="basictable"/>
                <w:rFonts w:cs="HeliosCond"/>
                <w:szCs w:val="16"/>
              </w:rPr>
            </w:pPr>
            <w:r w:rsidRPr="00BD1B6E">
              <w:rPr>
                <w:rStyle w:val="basictable"/>
                <w:rFonts w:cs="HeliosCond"/>
                <w:szCs w:val="16"/>
              </w:rPr>
              <w:t>Аналізує</w:t>
            </w:r>
          </w:p>
          <w:p w:rsidR="0077409D" w:rsidRPr="00BD1B6E" w:rsidRDefault="0077409D">
            <w:pPr>
              <w:pStyle w:val="basictable0"/>
              <w:rPr>
                <w:rStyle w:val="basictable"/>
                <w:rFonts w:cs="HeliosCond"/>
                <w:szCs w:val="16"/>
              </w:rPr>
            </w:pPr>
            <w:r w:rsidRPr="00BD1B6E">
              <w:rPr>
                <w:rStyle w:val="basictable"/>
                <w:rFonts w:cs="HeliosCond"/>
                <w:szCs w:val="16"/>
              </w:rPr>
              <w:t>Оцінює</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 xml:space="preserve">Уміння: </w:t>
            </w:r>
          </w:p>
          <w:p w:rsidR="0077409D" w:rsidRPr="00BD1B6E" w:rsidRDefault="0077409D">
            <w:pPr>
              <w:pStyle w:val="basictable0"/>
              <w:rPr>
                <w:rStyle w:val="basictable"/>
                <w:rFonts w:cs="HeliosCond"/>
                <w:szCs w:val="16"/>
              </w:rPr>
            </w:pPr>
            <w:r w:rsidRPr="00BD1B6E">
              <w:rPr>
                <w:rStyle w:val="basictable"/>
                <w:rFonts w:cs="HeliosCond"/>
                <w:szCs w:val="16"/>
              </w:rPr>
              <w:t>Відтворює</w:t>
            </w:r>
          </w:p>
          <w:p w:rsidR="0077409D" w:rsidRPr="00BD1B6E" w:rsidRDefault="0077409D">
            <w:pPr>
              <w:pStyle w:val="basictable0"/>
              <w:rPr>
                <w:rStyle w:val="basictable"/>
                <w:rFonts w:cs="HeliosCond"/>
                <w:szCs w:val="16"/>
              </w:rPr>
            </w:pPr>
            <w:r w:rsidRPr="00BD1B6E">
              <w:rPr>
                <w:rStyle w:val="basictable"/>
                <w:rFonts w:cs="HeliosCond"/>
                <w:szCs w:val="16"/>
              </w:rPr>
              <w:t>Застосовує</w:t>
            </w:r>
          </w:p>
          <w:p w:rsidR="0077409D" w:rsidRPr="00BD1B6E" w:rsidRDefault="0077409D">
            <w:pPr>
              <w:pStyle w:val="basictable0"/>
              <w:rPr>
                <w:rStyle w:val="basictable"/>
                <w:rFonts w:cs="HeliosCond"/>
                <w:szCs w:val="16"/>
              </w:rPr>
            </w:pPr>
            <w:r w:rsidRPr="00BD1B6E">
              <w:rPr>
                <w:rStyle w:val="basictable"/>
                <w:rFonts w:cs="HeliosCond"/>
                <w:szCs w:val="16"/>
              </w:rPr>
              <w:t>Розвиває</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cs="HeliosCond"/>
                <w:szCs w:val="16"/>
              </w:rPr>
            </w:pPr>
            <w:r w:rsidRPr="00BD1B6E">
              <w:rPr>
                <w:rStyle w:val="basictable"/>
                <w:rFonts w:ascii="Wingdings" w:hAnsi="Wingdings" w:cs="Wingdings"/>
                <w:szCs w:val="16"/>
              </w:rPr>
              <w:t></w:t>
            </w:r>
            <w:r w:rsidRPr="00BD1B6E">
              <w:rPr>
                <w:rStyle w:val="basictable"/>
                <w:rFonts w:cs="HeliosCond"/>
                <w:szCs w:val="16"/>
              </w:rPr>
              <w:t xml:space="preserve"> </w:t>
            </w:r>
            <w:r w:rsidRPr="00BD1B6E">
              <w:rPr>
                <w:rStyle w:val="basictable"/>
                <w:rFonts w:ascii="HeliosCond-Bold" w:hAnsi="HeliosCond-Bold" w:cs="HeliosCond-Bold"/>
                <w:b/>
                <w:bCs/>
                <w:szCs w:val="16"/>
              </w:rPr>
              <w:t>Мотивація:</w:t>
            </w:r>
            <w:r w:rsidRPr="00BD1B6E">
              <w:rPr>
                <w:rStyle w:val="basictable"/>
                <w:rFonts w:cs="HeliosCond"/>
                <w:szCs w:val="16"/>
              </w:rPr>
              <w:t xml:space="preserve"> </w:t>
            </w:r>
          </w:p>
          <w:p w:rsidR="0077409D" w:rsidRPr="00BD1B6E" w:rsidRDefault="0077409D">
            <w:pPr>
              <w:pStyle w:val="basictable0"/>
              <w:rPr>
                <w:rStyle w:val="basictable"/>
                <w:rFonts w:cs="HeliosCond"/>
                <w:szCs w:val="16"/>
              </w:rPr>
            </w:pPr>
            <w:r w:rsidRPr="00BD1B6E">
              <w:rPr>
                <w:rStyle w:val="basictable"/>
                <w:rFonts w:cs="HeliosCond"/>
                <w:szCs w:val="16"/>
              </w:rPr>
              <w:t>Позитивні ставлення</w:t>
            </w:r>
          </w:p>
          <w:p w:rsidR="0077409D" w:rsidRPr="00BD1B6E" w:rsidRDefault="0077409D">
            <w:pPr>
              <w:pStyle w:val="basictable0"/>
              <w:rPr>
                <w:rStyle w:val="basictable"/>
                <w:rFonts w:cs="HeliosCond"/>
                <w:szCs w:val="16"/>
              </w:rPr>
            </w:pPr>
            <w:r w:rsidRPr="00BD1B6E">
              <w:rPr>
                <w:rStyle w:val="basictable"/>
                <w:rFonts w:cs="HeliosCond"/>
                <w:szCs w:val="16"/>
              </w:rPr>
              <w:t>Позитивні наміри</w:t>
            </w:r>
          </w:p>
          <w:p w:rsidR="0077409D" w:rsidRPr="00BD1B6E" w:rsidRDefault="0077409D">
            <w:pPr>
              <w:pStyle w:val="basictable0"/>
              <w:rPr>
                <w:rStyle w:val="basictable"/>
                <w:rFonts w:cs="HeliosCond"/>
                <w:szCs w:val="16"/>
              </w:rPr>
            </w:pPr>
            <w:r w:rsidRPr="00BD1B6E">
              <w:rPr>
                <w:rStyle w:val="basictable"/>
                <w:rFonts w:cs="HeliosCond"/>
                <w:szCs w:val="16"/>
              </w:rPr>
              <w:t>Рішучість</w:t>
            </w:r>
          </w:p>
          <w:p w:rsidR="0077409D" w:rsidRPr="00BD1B6E" w:rsidRDefault="0077409D">
            <w:pPr>
              <w:pStyle w:val="basictable0"/>
              <w:rPr>
                <w:rStyle w:val="basictable"/>
                <w:rFonts w:cs="HeliosCond"/>
                <w:szCs w:val="16"/>
              </w:rPr>
            </w:pPr>
          </w:p>
          <w:p w:rsidR="0077409D" w:rsidRPr="00BD1B6E" w:rsidRDefault="0077409D">
            <w:pPr>
              <w:pStyle w:val="basictable0"/>
              <w:rPr>
                <w:rStyle w:val="basictable"/>
                <w:rFonts w:ascii="HeliosCond-Bold" w:hAnsi="HeliosCond-Bold" w:cs="HeliosCond-Bold"/>
                <w:b/>
                <w:bCs/>
                <w:szCs w:val="16"/>
              </w:rPr>
            </w:pPr>
            <w:r w:rsidRPr="00BD1B6E">
              <w:rPr>
                <w:rStyle w:val="basictable"/>
                <w:rFonts w:ascii="Wingdings" w:hAnsi="Wingdings" w:cs="Wingdings"/>
                <w:szCs w:val="16"/>
              </w:rPr>
              <w:t></w:t>
            </w:r>
            <w:r w:rsidRPr="00BD1B6E">
              <w:rPr>
                <w:rStyle w:val="basictable"/>
                <w:rFonts w:ascii="Wingdings" w:hAnsi="Wingdings" w:cs="Wingdings"/>
                <w:szCs w:val="16"/>
              </w:rPr>
              <w:t></w:t>
            </w:r>
            <w:r w:rsidRPr="00BD1B6E">
              <w:rPr>
                <w:rStyle w:val="basictable"/>
                <w:rFonts w:ascii="HeliosCond-Bold" w:hAnsi="HeliosCond-Bold" w:cs="HeliosCond-Bold"/>
                <w:b/>
                <w:bCs/>
                <w:szCs w:val="16"/>
              </w:rPr>
              <w:t xml:space="preserve">Реальна поведінка: </w:t>
            </w:r>
          </w:p>
          <w:p w:rsidR="0077409D" w:rsidRPr="00BD1B6E" w:rsidRDefault="0077409D">
            <w:pPr>
              <w:pStyle w:val="basictable0"/>
              <w:rPr>
                <w:rStyle w:val="basictable"/>
                <w:rFonts w:cs="HeliosCond"/>
                <w:szCs w:val="16"/>
              </w:rPr>
            </w:pPr>
            <w:r w:rsidRPr="00BD1B6E">
              <w:rPr>
                <w:rStyle w:val="basictable"/>
                <w:rFonts w:cs="HeliosCond"/>
                <w:szCs w:val="16"/>
              </w:rPr>
              <w:t>Здоров’язбере­</w:t>
            </w:r>
          </w:p>
          <w:p w:rsidR="0077409D" w:rsidRPr="00BD1B6E" w:rsidRDefault="0077409D">
            <w:pPr>
              <w:pStyle w:val="basictable0"/>
              <w:rPr>
                <w:rStyle w:val="basictable"/>
                <w:rFonts w:cs="HeliosCond"/>
                <w:szCs w:val="16"/>
              </w:rPr>
            </w:pPr>
            <w:r w:rsidRPr="00BD1B6E">
              <w:rPr>
                <w:rStyle w:val="basictable"/>
                <w:rFonts w:cs="HeliosCond"/>
                <w:szCs w:val="16"/>
              </w:rPr>
              <w:t>жувальна</w:t>
            </w:r>
          </w:p>
          <w:p w:rsidR="0077409D" w:rsidRPr="00BD1B6E" w:rsidRDefault="0077409D">
            <w:pPr>
              <w:pStyle w:val="basictable0"/>
            </w:pPr>
            <w:r w:rsidRPr="00BD1B6E">
              <w:rPr>
                <w:rStyle w:val="basictable"/>
                <w:rFonts w:cs="HeliosCond"/>
                <w:szCs w:val="16"/>
              </w:rPr>
              <w:t>Адвокаційна</w:t>
            </w: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10</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pacing w:val="-3"/>
                <w:szCs w:val="16"/>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11</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pacing w:val="-2"/>
                <w:szCs w:val="16"/>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77409D" w:rsidRPr="00BD1B6E" w:rsidTr="00ED0DB2">
        <w:trPr>
          <w:trHeight w:val="60"/>
        </w:trPr>
        <w:tc>
          <w:tcPr>
            <w:tcW w:w="1249"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77409D" w:rsidRPr="00BD1B6E" w:rsidRDefault="0077409D">
            <w:pPr>
              <w:pStyle w:val="basictable0"/>
              <w:jc w:val="center"/>
            </w:pPr>
            <w:r w:rsidRPr="00BD1B6E">
              <w:rPr>
                <w:rStyle w:val="basictable"/>
                <w:rFonts w:cs="HeliosCond"/>
                <w:szCs w:val="16"/>
              </w:rPr>
              <w:t>12</w:t>
            </w:r>
          </w:p>
        </w:tc>
        <w:tc>
          <w:tcPr>
            <w:tcW w:w="4453" w:type="dxa"/>
            <w:shd w:val="clear" w:color="auto" w:fill="FFFFFF"/>
            <w:tcMar>
              <w:top w:w="80" w:type="dxa"/>
              <w:left w:w="80" w:type="dxa"/>
              <w:bottom w:w="80" w:type="dxa"/>
              <w:right w:w="80" w:type="dxa"/>
            </w:tcMar>
          </w:tcPr>
          <w:p w:rsidR="0077409D" w:rsidRPr="00BD1B6E" w:rsidRDefault="0077409D">
            <w:pPr>
              <w:pStyle w:val="basictable0"/>
            </w:pPr>
            <w:r w:rsidRPr="00BD1B6E">
              <w:rPr>
                <w:rStyle w:val="basictable"/>
                <w:rFonts w:cs="HeliosCond"/>
                <w:szCs w:val="16"/>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3) позитивне ставлення до здоров’я і дотримання правил здорового і безпечного способу життя.</w:t>
      </w:r>
    </w:p>
    <w:p w:rsidR="0077409D" w:rsidRPr="00EE3C97" w:rsidRDefault="0077409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ступінь сформованості загальнонавчальних і предметних умінь і навичок;</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77409D" w:rsidRPr="00EE3C97" w:rsidRDefault="0077409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77409D" w:rsidRPr="00EE3C97" w:rsidRDefault="0077409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100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розпізнає один із кількох запропонованих математичних об’єктів (символів, виразів, геометричних фігур тощо), виділивши його серед інших;</w:t>
            </w:r>
          </w:p>
          <w:p w:rsidR="0077409D" w:rsidRPr="00BD1B6E" w:rsidRDefault="0077409D">
            <w:pPr>
              <w:pStyle w:val="basictable0"/>
              <w:rPr>
                <w:rStyle w:val="basictable"/>
                <w:rFonts w:cs="HeliosCond"/>
                <w:szCs w:val="16"/>
              </w:rPr>
            </w:pPr>
            <w:r w:rsidRPr="00BD1B6E">
              <w:rPr>
                <w:rStyle w:val="basictable"/>
                <w:rFonts w:cs="HeliosCond"/>
                <w:szCs w:val="16"/>
              </w:rPr>
              <w:t>• читає і записує числа, переписує даний математичний вираз, формулу;</w:t>
            </w:r>
          </w:p>
          <w:p w:rsidR="0077409D" w:rsidRPr="00BD1B6E" w:rsidRDefault="0077409D">
            <w:pPr>
              <w:pStyle w:val="basictable0"/>
            </w:pPr>
            <w:r w:rsidRPr="00BD1B6E">
              <w:rPr>
                <w:rStyle w:val="basictable"/>
                <w:rFonts w:cs="HeliosCond"/>
                <w:szCs w:val="16"/>
              </w:rPr>
              <w:t>• зображає найпростіші геометричні фігури (малює ескіз)</w:t>
            </w:r>
          </w:p>
        </w:tc>
      </w:tr>
      <w:tr w:rsidR="0077409D" w:rsidRPr="00BD1B6E" w:rsidTr="00ED0DB2">
        <w:trPr>
          <w:trHeight w:val="65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pacing w:val="-3"/>
                <w:szCs w:val="16"/>
              </w:rPr>
            </w:pPr>
            <w:r w:rsidRPr="00BD1B6E">
              <w:rPr>
                <w:rStyle w:val="basictable"/>
                <w:rFonts w:cs="HeliosCond"/>
                <w:spacing w:val="-3"/>
                <w:szCs w:val="16"/>
              </w:rPr>
              <w:t>• виконує однокрокові дії з числами, найпростішими математичними виразами;</w:t>
            </w:r>
          </w:p>
          <w:p w:rsidR="0077409D" w:rsidRPr="00BD1B6E" w:rsidRDefault="0077409D">
            <w:pPr>
              <w:pStyle w:val="basictable0"/>
            </w:pPr>
            <w:r w:rsidRPr="00BD1B6E">
              <w:rPr>
                <w:rStyle w:val="basictable"/>
                <w:rFonts w:cs="HeliosCond"/>
                <w:szCs w:val="16"/>
              </w:rPr>
              <w:t>• впізнає окремі математичні об’єкти і пояснює свій вибір;</w:t>
            </w:r>
          </w:p>
        </w:tc>
      </w:tr>
      <w:tr w:rsidR="0077409D" w:rsidRPr="00BD1B6E" w:rsidTr="00ED0DB2">
        <w:trPr>
          <w:trHeight w:val="91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співставляє дані або словесно описані математичні об’єкти за їх суттєвими властивостями;</w:t>
            </w:r>
          </w:p>
          <w:p w:rsidR="0077409D" w:rsidRPr="00BD1B6E" w:rsidRDefault="0077409D">
            <w:pPr>
              <w:pStyle w:val="basictable0"/>
            </w:pPr>
            <w:r w:rsidRPr="00BD1B6E">
              <w:rPr>
                <w:rStyle w:val="basictable"/>
                <w:rFonts w:cs="HeliosCond"/>
                <w:szCs w:val="16"/>
              </w:rPr>
              <w:t>• за допомогою вчителя розв’язує елементарні вправи</w:t>
            </w:r>
          </w:p>
        </w:tc>
      </w:tr>
      <w:tr w:rsidR="0077409D" w:rsidRPr="00BD1B6E" w:rsidTr="00ED0DB2">
        <w:trPr>
          <w:trHeight w:val="99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відтворює означення математичних понять і формулювання тверджень;</w:t>
            </w:r>
          </w:p>
          <w:p w:rsidR="0077409D" w:rsidRPr="00BD1B6E" w:rsidRDefault="0077409D">
            <w:pPr>
              <w:pStyle w:val="basictable0"/>
              <w:rPr>
                <w:rStyle w:val="basictable"/>
                <w:rFonts w:cs="HeliosCond"/>
                <w:szCs w:val="16"/>
              </w:rPr>
            </w:pPr>
            <w:r w:rsidRPr="00BD1B6E">
              <w:rPr>
                <w:rStyle w:val="basictable"/>
                <w:rFonts w:cs="HeliosCond"/>
                <w:szCs w:val="16"/>
              </w:rPr>
              <w:t>• називає елементи математичних об’єктів;</w:t>
            </w:r>
          </w:p>
          <w:p w:rsidR="0077409D" w:rsidRPr="00BD1B6E" w:rsidRDefault="0077409D">
            <w:pPr>
              <w:pStyle w:val="basictable0"/>
              <w:rPr>
                <w:rStyle w:val="basictable"/>
                <w:rFonts w:cs="HeliosCond"/>
                <w:szCs w:val="16"/>
              </w:rPr>
            </w:pPr>
            <w:r w:rsidRPr="00BD1B6E">
              <w:rPr>
                <w:rStyle w:val="basictable"/>
                <w:rFonts w:cs="HeliosCond"/>
                <w:szCs w:val="16"/>
              </w:rPr>
              <w:t xml:space="preserve">• формулює деякі властивості математичних об’єктів; </w:t>
            </w:r>
          </w:p>
          <w:p w:rsidR="0077409D" w:rsidRPr="00BD1B6E" w:rsidRDefault="0077409D">
            <w:pPr>
              <w:pStyle w:val="basictable0"/>
            </w:pPr>
            <w:r w:rsidRPr="00BD1B6E">
              <w:rPr>
                <w:rStyle w:val="basictable"/>
                <w:rFonts w:cs="HeliosCond"/>
                <w:szCs w:val="16"/>
              </w:rPr>
              <w:t>• виконує за зразком завдання обов'язкового рівня</w:t>
            </w:r>
          </w:p>
        </w:tc>
      </w:tr>
      <w:tr w:rsidR="0077409D" w:rsidRPr="00BD1B6E" w:rsidTr="00ED0DB2">
        <w:trPr>
          <w:trHeight w:val="103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77409D" w:rsidRPr="00BD1B6E" w:rsidRDefault="0077409D">
            <w:pPr>
              <w:pStyle w:val="basictable0"/>
            </w:pPr>
            <w:r w:rsidRPr="00BD1B6E">
              <w:rPr>
                <w:rStyle w:val="basictable"/>
                <w:rFonts w:cs="HeliosCond"/>
                <w:szCs w:val="16"/>
              </w:rPr>
              <w:t>• розв’язує завдання обов'язкового рівня за відомими алгоритмами з частковим поясненням</w:t>
            </w:r>
          </w:p>
        </w:tc>
      </w:tr>
      <w:tr w:rsidR="0077409D" w:rsidRPr="00BD1B6E" w:rsidTr="00ED0DB2">
        <w:trPr>
          <w:trHeight w:val="103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ілюструє означення математичних понять, формулювань теорем і правил виконання математичних дій власними прикладами;</w:t>
            </w:r>
          </w:p>
          <w:p w:rsidR="0077409D" w:rsidRPr="00BD1B6E" w:rsidRDefault="0077409D">
            <w:pPr>
              <w:pStyle w:val="basictable0"/>
              <w:rPr>
                <w:rStyle w:val="basictable"/>
                <w:rFonts w:cs="HeliosCond"/>
                <w:spacing w:val="-2"/>
                <w:szCs w:val="16"/>
              </w:rPr>
            </w:pPr>
            <w:r w:rsidRPr="00BD1B6E">
              <w:rPr>
                <w:rStyle w:val="basictable"/>
                <w:rFonts w:cs="HeliosCond"/>
                <w:spacing w:val="-2"/>
                <w:szCs w:val="16"/>
              </w:rPr>
              <w:t>• самостійно розв’язує  завдання обов'язкового рівня з достатнім поясненням;</w:t>
            </w:r>
          </w:p>
          <w:p w:rsidR="0077409D" w:rsidRPr="00BD1B6E" w:rsidRDefault="0077409D">
            <w:pPr>
              <w:pStyle w:val="basictable0"/>
            </w:pPr>
            <w:r w:rsidRPr="00BD1B6E">
              <w:rPr>
                <w:rStyle w:val="basictable"/>
                <w:rFonts w:cs="HeliosCond"/>
                <w:spacing w:val="-5"/>
                <w:szCs w:val="16"/>
              </w:rPr>
              <w:t>• записує математичний вираз, формулу за словесним формулюванням і навпаки</w:t>
            </w:r>
          </w:p>
        </w:tc>
      </w:tr>
      <w:tr w:rsidR="0077409D" w:rsidRPr="00BD1B6E" w:rsidTr="00ED0DB2">
        <w:trPr>
          <w:trHeight w:val="1258"/>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застосовує означення математичних понять та їх властивостей для розв’язання завдань в знайомих ситуаціях;</w:t>
            </w:r>
          </w:p>
          <w:p w:rsidR="0077409D" w:rsidRPr="00BD1B6E" w:rsidRDefault="0077409D">
            <w:pPr>
              <w:pStyle w:val="basictable0"/>
              <w:rPr>
                <w:rStyle w:val="basictable"/>
                <w:rFonts w:cs="HeliosCond"/>
                <w:szCs w:val="16"/>
              </w:rPr>
            </w:pPr>
            <w:r w:rsidRPr="00BD1B6E">
              <w:rPr>
                <w:rStyle w:val="basictable"/>
                <w:rFonts w:cs="HeliosCond"/>
                <w:szCs w:val="16"/>
              </w:rPr>
              <w:t>• знає залежності між елементами математичних об’єктів;</w:t>
            </w:r>
          </w:p>
          <w:p w:rsidR="0077409D" w:rsidRPr="00BD1B6E" w:rsidRDefault="0077409D">
            <w:pPr>
              <w:pStyle w:val="basictable0"/>
              <w:rPr>
                <w:rStyle w:val="basictable"/>
                <w:rFonts w:cs="HeliosCond"/>
                <w:szCs w:val="16"/>
              </w:rPr>
            </w:pPr>
            <w:r w:rsidRPr="00BD1B6E">
              <w:rPr>
                <w:rStyle w:val="basictable"/>
                <w:rFonts w:cs="HeliosCond"/>
                <w:szCs w:val="16"/>
              </w:rPr>
              <w:t>• самостійно виправляє вказані йому помилки;</w:t>
            </w:r>
          </w:p>
          <w:p w:rsidR="0077409D" w:rsidRPr="00BD1B6E" w:rsidRDefault="0077409D">
            <w:pPr>
              <w:pStyle w:val="basictable0"/>
            </w:pPr>
            <w:r w:rsidRPr="00BD1B6E">
              <w:rPr>
                <w:rStyle w:val="basictable"/>
                <w:rFonts w:cs="HeliosCond"/>
                <w:szCs w:val="16"/>
              </w:rPr>
              <w:t>• розв’язує завдання, передбачені програмою, без  достатніх пояснень</w:t>
            </w:r>
          </w:p>
        </w:tc>
      </w:tr>
      <w:tr w:rsidR="0077409D" w:rsidRPr="00BD1B6E" w:rsidTr="00ED0DB2">
        <w:trPr>
          <w:trHeight w:val="88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Учень:</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володіє визначеним програмою навчальним матеріалом;</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розв’язує завдання, передбачені програмою, з частковим поясненням;</w:t>
            </w:r>
          </w:p>
          <w:p w:rsidR="0077409D" w:rsidRPr="00BD1B6E" w:rsidRDefault="0077409D">
            <w:pPr>
              <w:pStyle w:val="basictable0"/>
            </w:pPr>
            <w:r w:rsidRPr="00BD1B6E">
              <w:rPr>
                <w:rStyle w:val="basictable"/>
                <w:rFonts w:cs="HeliosCond"/>
                <w:spacing w:val="-5"/>
                <w:szCs w:val="16"/>
              </w:rPr>
              <w:t>• частково аргументує математичні міркування й розв’язування завдань</w:t>
            </w:r>
          </w:p>
        </w:tc>
      </w:tr>
      <w:tr w:rsidR="0077409D" w:rsidRPr="00BD1B6E" w:rsidTr="00ED0DB2">
        <w:trPr>
          <w:trHeight w:val="126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Учень:</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вільно володіє визначеним програмою навчальним матеріалом;</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самостійно виконує завдання в знайомих ситуаціях з достатнім поясненням;</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виправляє допущені помилки;</w:t>
            </w:r>
          </w:p>
          <w:p w:rsidR="0077409D" w:rsidRPr="00BD1B6E" w:rsidRDefault="0077409D">
            <w:pPr>
              <w:pStyle w:val="basictable0"/>
              <w:rPr>
                <w:rStyle w:val="basictable"/>
                <w:rFonts w:cs="HeliosCond"/>
                <w:spacing w:val="-5"/>
                <w:szCs w:val="16"/>
              </w:rPr>
            </w:pPr>
            <w:r w:rsidRPr="00BD1B6E">
              <w:rPr>
                <w:rStyle w:val="basictable"/>
                <w:rFonts w:cs="HeliosCond"/>
                <w:spacing w:val="-5"/>
                <w:szCs w:val="16"/>
              </w:rPr>
              <w:t>• повністю аргументує обгрунтування математичних тверджень;</w:t>
            </w:r>
          </w:p>
          <w:p w:rsidR="0077409D" w:rsidRPr="00BD1B6E" w:rsidRDefault="0077409D">
            <w:pPr>
              <w:pStyle w:val="basictable0"/>
            </w:pPr>
            <w:r w:rsidRPr="00BD1B6E">
              <w:rPr>
                <w:rStyle w:val="basictable"/>
                <w:rFonts w:cs="HeliosCond"/>
                <w:spacing w:val="-5"/>
                <w:szCs w:val="16"/>
              </w:rPr>
              <w:t>• розв’язує завдання з достатнім поясненням;</w:t>
            </w:r>
          </w:p>
        </w:tc>
      </w:tr>
      <w:tr w:rsidR="0077409D" w:rsidRPr="00BD1B6E" w:rsidTr="00ED0DB2">
        <w:trPr>
          <w:trHeight w:val="146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Знання, вміння й навички учня повністю відповідають вимогам програми, зокрема учень:</w:t>
            </w:r>
          </w:p>
          <w:p w:rsidR="0077409D" w:rsidRPr="00BD1B6E" w:rsidRDefault="0077409D">
            <w:pPr>
              <w:pStyle w:val="basictable0"/>
              <w:rPr>
                <w:rStyle w:val="basictable"/>
                <w:rFonts w:cs="HeliosCond"/>
                <w:szCs w:val="16"/>
              </w:rPr>
            </w:pPr>
            <w:r w:rsidRPr="00BD1B6E">
              <w:rPr>
                <w:rStyle w:val="basictable"/>
                <w:rFonts w:cs="HeliosCond"/>
                <w:szCs w:val="16"/>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77409D" w:rsidRPr="00BD1B6E" w:rsidRDefault="0077409D">
            <w:pPr>
              <w:pStyle w:val="basictable0"/>
              <w:rPr>
                <w:rStyle w:val="basictable"/>
                <w:rFonts w:cs="HeliosCond"/>
                <w:szCs w:val="16"/>
              </w:rPr>
            </w:pPr>
            <w:r w:rsidRPr="00BD1B6E">
              <w:rPr>
                <w:rStyle w:val="basictable"/>
                <w:rFonts w:cs="HeliosCond"/>
                <w:szCs w:val="16"/>
              </w:rPr>
              <w:t>• під керівництвом учителя знаходить джерела інформації та самостійно використовує їх;</w:t>
            </w:r>
          </w:p>
          <w:p w:rsidR="0077409D" w:rsidRPr="00BD1B6E" w:rsidRDefault="0077409D">
            <w:pPr>
              <w:pStyle w:val="basictable0"/>
            </w:pPr>
            <w:r w:rsidRPr="00BD1B6E">
              <w:rPr>
                <w:rStyle w:val="basictable"/>
                <w:rFonts w:cs="HeliosCond"/>
                <w:szCs w:val="16"/>
              </w:rPr>
              <w:t>• розв’язує завдання з повним поясненням і обгрунтуванням</w:t>
            </w:r>
          </w:p>
        </w:tc>
      </w:tr>
      <w:tr w:rsidR="0077409D" w:rsidRPr="00BD1B6E" w:rsidTr="00ED0DB2">
        <w:trPr>
          <w:trHeight w:val="145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вільно і правильно висловлює відповідні математичні міркування, переконливо аргументує їх;</w:t>
            </w:r>
          </w:p>
          <w:p w:rsidR="0077409D" w:rsidRPr="00BD1B6E" w:rsidRDefault="0077409D">
            <w:pPr>
              <w:pStyle w:val="basictable0"/>
              <w:rPr>
                <w:rStyle w:val="basictable"/>
                <w:rFonts w:cs="HeliosCond"/>
                <w:szCs w:val="16"/>
              </w:rPr>
            </w:pPr>
            <w:r w:rsidRPr="00BD1B6E">
              <w:rPr>
                <w:rStyle w:val="basictable"/>
                <w:rFonts w:cs="HeliosCond"/>
                <w:szCs w:val="16"/>
              </w:rPr>
              <w:t>• самостійно знаходить джерела інформації та працює з ними;</w:t>
            </w:r>
          </w:p>
          <w:p w:rsidR="0077409D" w:rsidRPr="00BD1B6E" w:rsidRDefault="0077409D">
            <w:pPr>
              <w:pStyle w:val="basictable0"/>
              <w:rPr>
                <w:rStyle w:val="basictable"/>
                <w:rFonts w:cs="HeliosCond"/>
                <w:szCs w:val="16"/>
              </w:rPr>
            </w:pPr>
            <w:r w:rsidRPr="00BD1B6E">
              <w:rPr>
                <w:rStyle w:val="basictable"/>
                <w:rFonts w:cs="HeliosCond"/>
                <w:szCs w:val="16"/>
              </w:rPr>
              <w:t>• використовує набуті знання і вміння в незнайомих для нього  ситуаціях;</w:t>
            </w:r>
          </w:p>
          <w:p w:rsidR="0077409D" w:rsidRPr="00BD1B6E" w:rsidRDefault="0077409D">
            <w:pPr>
              <w:pStyle w:val="basictable0"/>
            </w:pPr>
            <w:r w:rsidRPr="00BD1B6E">
              <w:rPr>
                <w:rStyle w:val="basictable"/>
                <w:rFonts w:cs="HeliosCond"/>
                <w:szCs w:val="16"/>
              </w:rPr>
              <w:t>• знає, передбачені програмою, основні методи розв’язання завдання і вміє їх застосовувати з необхідним обгрунтуванням</w:t>
            </w:r>
          </w:p>
        </w:tc>
      </w:tr>
      <w:tr w:rsidR="0077409D" w:rsidRPr="00BD1B6E" w:rsidTr="00ED0DB2">
        <w:trPr>
          <w:trHeight w:val="79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w:t>
            </w:r>
          </w:p>
          <w:p w:rsidR="0077409D" w:rsidRPr="00BD1B6E" w:rsidRDefault="0077409D">
            <w:pPr>
              <w:pStyle w:val="basictable0"/>
              <w:rPr>
                <w:rStyle w:val="basictable"/>
                <w:rFonts w:cs="HeliosCond"/>
                <w:szCs w:val="16"/>
              </w:rPr>
            </w:pPr>
            <w:r w:rsidRPr="00BD1B6E">
              <w:rPr>
                <w:rStyle w:val="basictable"/>
                <w:rFonts w:cs="HeliosCond"/>
                <w:szCs w:val="16"/>
              </w:rPr>
              <w:t>• виявляє варіативність мислення і раціональність у виборі способу розв’язання математичної проблеми;</w:t>
            </w:r>
          </w:p>
          <w:p w:rsidR="0077409D" w:rsidRPr="00BD1B6E" w:rsidRDefault="0077409D">
            <w:pPr>
              <w:pStyle w:val="basictable0"/>
              <w:rPr>
                <w:rStyle w:val="basictable"/>
                <w:rFonts w:cs="HeliosCond"/>
                <w:szCs w:val="16"/>
              </w:rPr>
            </w:pPr>
            <w:r w:rsidRPr="00BD1B6E">
              <w:rPr>
                <w:rStyle w:val="basictable"/>
                <w:rFonts w:cs="HeliosCond"/>
                <w:szCs w:val="16"/>
              </w:rPr>
              <w:t>• вміє узагальнювати й систематизувати набуті знання;</w:t>
            </w:r>
          </w:p>
          <w:p w:rsidR="0077409D" w:rsidRPr="00BD1B6E" w:rsidRDefault="0077409D">
            <w:pPr>
              <w:pStyle w:val="basictable0"/>
            </w:pPr>
            <w:r w:rsidRPr="00BD1B6E">
              <w:rPr>
                <w:rStyle w:val="basictable"/>
                <w:rFonts w:cs="HeliosCond"/>
                <w:szCs w:val="16"/>
              </w:rPr>
              <w:t>• здатний до розв’язування нестандартних задач і вправ</w:t>
            </w:r>
          </w:p>
        </w:tc>
      </w:tr>
    </w:tbl>
    <w:p w:rsidR="0077409D" w:rsidRDefault="0077409D" w:rsidP="00ED0DB2">
      <w:pPr>
        <w:pStyle w:val="basic"/>
        <w:rPr>
          <w:rStyle w:val="basic1"/>
        </w:rPr>
      </w:pPr>
    </w:p>
    <w:p w:rsidR="0077409D" w:rsidRPr="00F11B26" w:rsidRDefault="0077409D" w:rsidP="00ED0DB2">
      <w:pPr>
        <w:pStyle w:val="basic"/>
        <w:rPr>
          <w:rStyle w:val="basic1"/>
          <w:rFonts w:ascii="Times New Roman" w:hAnsi="Times New Roman" w:cs="Times New Roman"/>
          <w:b/>
          <w:bCs/>
          <w:sz w:val="24"/>
          <w:szCs w:val="24"/>
        </w:rPr>
      </w:pPr>
    </w:p>
    <w:p w:rsidR="0077409D" w:rsidRPr="00F11B26" w:rsidRDefault="0077409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77409D" w:rsidRPr="00F11B26" w:rsidRDefault="0077409D"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100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77409D" w:rsidRPr="00BD1B6E" w:rsidTr="00ED0DB2">
        <w:trPr>
          <w:trHeight w:val="95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77409D" w:rsidRPr="00BD1B6E" w:rsidTr="00ED0DB2">
        <w:trPr>
          <w:trHeight w:val="140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77409D" w:rsidRPr="00BD1B6E" w:rsidTr="00ED0DB2">
        <w:trPr>
          <w:trHeight w:val="1339"/>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з допомогою вчителя відтворює значну частину навчального матеріалу (більше половини); у відповідях може допускати помилки;</w:t>
            </w:r>
          </w:p>
          <w:p w:rsidR="0077409D" w:rsidRPr="00BD1B6E" w:rsidRDefault="0077409D">
            <w:pPr>
              <w:pStyle w:val="basictable0"/>
            </w:pPr>
            <w:r w:rsidRPr="00BD1B6E">
              <w:rPr>
                <w:rStyle w:val="basictable"/>
                <w:rFonts w:cs="HeliosCond"/>
                <w:szCs w:val="16"/>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77409D" w:rsidRPr="00BD1B6E" w:rsidTr="00ED0DB2">
        <w:trPr>
          <w:trHeight w:val="133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77409D" w:rsidRPr="00BD1B6E" w:rsidTr="00ED0DB2">
        <w:trPr>
          <w:trHeight w:val="151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77409D" w:rsidRPr="00BD1B6E" w:rsidTr="00ED0DB2">
        <w:trPr>
          <w:trHeight w:val="1697"/>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77409D" w:rsidRPr="00BD1B6E" w:rsidTr="00ED0DB2">
        <w:trPr>
          <w:trHeight w:val="215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77409D" w:rsidRPr="00BD1B6E" w:rsidTr="00ED0DB2">
        <w:trPr>
          <w:trHeight w:val="152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77409D" w:rsidRPr="00BD1B6E" w:rsidTr="00ED0DB2">
        <w:trPr>
          <w:trHeight w:val="2358"/>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77409D" w:rsidRPr="00BD1B6E" w:rsidTr="00ED0DB2">
        <w:trPr>
          <w:trHeight w:val="180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rPr>
                <w:rStyle w:val="basictable"/>
                <w:rFonts w:cs="HeliosCond"/>
                <w:szCs w:val="16"/>
              </w:rPr>
            </w:pPr>
            <w:r w:rsidRPr="00BD1B6E">
              <w:rPr>
                <w:rStyle w:val="basictable"/>
                <w:rFonts w:cs="HeliosCond"/>
                <w:szCs w:val="16"/>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77409D" w:rsidRPr="00BD1B6E" w:rsidRDefault="0077409D">
            <w:pPr>
              <w:pStyle w:val="basictable0"/>
            </w:pPr>
            <w:r w:rsidRPr="00BD1B6E">
              <w:rPr>
                <w:rStyle w:val="basictable"/>
                <w:rFonts w:cs="HeliosCond"/>
                <w:szCs w:val="16"/>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77409D" w:rsidRPr="00BD1B6E" w:rsidTr="00ED0DB2">
        <w:trPr>
          <w:trHeight w:val="138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77409D" w:rsidRDefault="0077409D" w:rsidP="00ED0DB2">
      <w:pPr>
        <w:pStyle w:val="basic"/>
        <w:rPr>
          <w:rStyle w:val="basic1"/>
        </w:rPr>
      </w:pPr>
    </w:p>
    <w:p w:rsidR="0077409D" w:rsidRPr="00F11B26" w:rsidRDefault="0077409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Дисципліни художньо­естетичного циклу</w:t>
      </w:r>
    </w:p>
    <w:p w:rsidR="0077409D" w:rsidRPr="00F11B26" w:rsidRDefault="0077409D" w:rsidP="00ED0DB2">
      <w:pPr>
        <w:pStyle w:val="basic"/>
        <w:rPr>
          <w:rStyle w:val="basic1"/>
          <w:rFonts w:ascii="Times New Roman" w:hAnsi="Times New Roman" w:cs="Times New Roman"/>
          <w:sz w:val="24"/>
          <w:szCs w:val="24"/>
        </w:rPr>
      </w:pP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77409D" w:rsidRPr="00F11B26" w:rsidRDefault="0077409D" w:rsidP="00ED0DB2">
      <w:pPr>
        <w:pStyle w:val="basic"/>
        <w:jc w:val="center"/>
        <w:rPr>
          <w:rStyle w:val="basic1"/>
          <w:rFonts w:ascii="Times New Roman" w:hAnsi="Times New Roman" w:cs="Times New Roman"/>
          <w:b/>
          <w:bCs/>
          <w:sz w:val="24"/>
          <w:szCs w:val="24"/>
        </w:rPr>
      </w:pPr>
    </w:p>
    <w:p w:rsidR="0077409D" w:rsidRPr="00F11B26" w:rsidRDefault="0077409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1006"/>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77409D" w:rsidRPr="00BD1B6E" w:rsidTr="00ED0DB2">
        <w:trPr>
          <w:trHeight w:val="95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77409D" w:rsidRPr="00BD1B6E" w:rsidTr="00ED0DB2">
        <w:trPr>
          <w:trHeight w:val="148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77409D" w:rsidRPr="00BD1B6E" w:rsidTr="00ED0DB2">
        <w:trPr>
          <w:trHeight w:val="116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77409D" w:rsidRPr="00BD1B6E" w:rsidTr="00ED0DB2">
        <w:trPr>
          <w:trHeight w:val="153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77409D" w:rsidRPr="00BD1B6E" w:rsidTr="00ED0DB2">
        <w:trPr>
          <w:trHeight w:val="130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77409D" w:rsidRPr="00BD1B6E" w:rsidTr="00ED0DB2">
        <w:trPr>
          <w:trHeight w:val="1474"/>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sidRPr="00BD1B6E">
              <w:rPr>
                <w:rStyle w:val="basictable"/>
                <w:rFonts w:cs="HeliosCond"/>
                <w:szCs w:val="16"/>
              </w:rPr>
              <w:br/>
              <w:t>ня нестійкі; частково застосовує в практичній діяльності набуті знання та вміння, виявляючи прагнення самостійності.</w:t>
            </w:r>
          </w:p>
        </w:tc>
      </w:tr>
      <w:tr w:rsidR="0077409D" w:rsidRPr="00BD1B6E" w:rsidTr="00ED0DB2">
        <w:trPr>
          <w:trHeight w:val="133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77409D" w:rsidRPr="00BD1B6E" w:rsidTr="00ED0DB2">
        <w:trPr>
          <w:trHeight w:val="111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77409D" w:rsidRPr="00BD1B6E" w:rsidTr="00ED0DB2">
        <w:trPr>
          <w:trHeight w:val="1412"/>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77409D" w:rsidRPr="00BD1B6E" w:rsidTr="00ED0DB2">
        <w:trPr>
          <w:trHeight w:val="1204"/>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77409D" w:rsidRPr="00BD1B6E" w:rsidTr="00ED0DB2">
        <w:trPr>
          <w:trHeight w:val="133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77409D" w:rsidRPr="00F11B26" w:rsidRDefault="0077409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Орієнтовні вимоги до оцінювання навчальних досягнень учнів</w:t>
            </w:r>
          </w:p>
        </w:tc>
      </w:tr>
      <w:tr w:rsidR="0077409D" w:rsidRPr="00BD1B6E" w:rsidTr="00ED0DB2">
        <w:trPr>
          <w:trHeight w:val="125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77409D" w:rsidRPr="00BD1B6E" w:rsidTr="00ED0DB2">
        <w:trPr>
          <w:trHeight w:val="125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77409D" w:rsidRPr="00BD1B6E" w:rsidTr="00ED0DB2">
        <w:trPr>
          <w:trHeight w:val="113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77409D" w:rsidRPr="00BD1B6E" w:rsidTr="00ED0DB2">
        <w:trPr>
          <w:trHeight w:val="109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77409D" w:rsidRPr="00BD1B6E" w:rsidTr="00ED0DB2">
        <w:trPr>
          <w:trHeight w:val="91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77409D" w:rsidRPr="00BD1B6E" w:rsidTr="00ED0DB2">
        <w:trPr>
          <w:trHeight w:val="1177"/>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77409D" w:rsidRPr="00BD1B6E" w:rsidTr="00ED0DB2">
        <w:trPr>
          <w:trHeight w:val="152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77409D" w:rsidRPr="00BD1B6E" w:rsidTr="00ED0DB2">
        <w:trPr>
          <w:trHeight w:val="115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77409D" w:rsidRPr="00BD1B6E" w:rsidTr="00ED0DB2">
        <w:trPr>
          <w:trHeight w:val="100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77409D" w:rsidRPr="00BD1B6E" w:rsidTr="00ED0DB2">
        <w:trPr>
          <w:trHeight w:val="1412"/>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77409D" w:rsidRPr="00BD1B6E" w:rsidTr="00ED0DB2">
        <w:trPr>
          <w:trHeight w:val="120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77409D" w:rsidRPr="00BD1B6E" w:rsidTr="00ED0DB2">
        <w:trPr>
          <w:trHeight w:val="133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77409D" w:rsidRDefault="0077409D" w:rsidP="00ED0DB2">
      <w:pPr>
        <w:pStyle w:val="basic"/>
        <w:jc w:val="center"/>
        <w:rPr>
          <w:rStyle w:val="basic1"/>
          <w:b/>
          <w:bCs/>
        </w:rPr>
      </w:pPr>
    </w:p>
    <w:p w:rsidR="0077409D" w:rsidRPr="00F11B26" w:rsidRDefault="0077409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128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77409D" w:rsidRPr="00BD1B6E" w:rsidTr="00ED0DB2">
        <w:trPr>
          <w:trHeight w:val="134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77409D" w:rsidRPr="00BD1B6E" w:rsidTr="00ED0DB2">
        <w:trPr>
          <w:trHeight w:val="121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77409D" w:rsidRPr="00BD1B6E" w:rsidTr="00ED0DB2">
        <w:trPr>
          <w:trHeight w:val="1204"/>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77409D" w:rsidRPr="00BD1B6E" w:rsidTr="00ED0DB2">
        <w:trPr>
          <w:trHeight w:val="130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77409D" w:rsidRPr="00BD1B6E" w:rsidTr="00ED0DB2">
        <w:trPr>
          <w:trHeight w:val="126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77409D" w:rsidRPr="00BD1B6E" w:rsidTr="00ED0DB2">
        <w:trPr>
          <w:trHeight w:val="1464"/>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77409D" w:rsidRPr="00BD1B6E" w:rsidTr="00ED0DB2">
        <w:trPr>
          <w:trHeight w:val="146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77409D" w:rsidRPr="00BD1B6E" w:rsidTr="00ED0DB2">
        <w:trPr>
          <w:trHeight w:val="167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77409D" w:rsidRPr="00BD1B6E" w:rsidTr="00ED0DB2">
        <w:trPr>
          <w:trHeight w:val="174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77409D" w:rsidRPr="00BD1B6E" w:rsidTr="00ED0DB2">
        <w:trPr>
          <w:trHeight w:val="1644"/>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77409D" w:rsidRPr="00BD1B6E" w:rsidTr="00ED0DB2">
        <w:trPr>
          <w:trHeight w:val="152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5"/>
                <w:szCs w:val="16"/>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77409D" w:rsidRDefault="0077409D" w:rsidP="00ED0DB2">
      <w:pPr>
        <w:pStyle w:val="basic"/>
        <w:jc w:val="center"/>
        <w:rPr>
          <w:rStyle w:val="basic1"/>
          <w:b/>
          <w:bCs/>
        </w:rPr>
      </w:pPr>
    </w:p>
    <w:p w:rsidR="0077409D" w:rsidRPr="00F11B26" w:rsidRDefault="0077409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Засвоєння теоретико­методичних знань.</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Оцінюючи навчальні досягнення учнів з фізичної підготовленості, потрібно дотримуватися таких вимог:</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55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можуть розпізнавати деякі об’єкти вивчення та називають їх (на побутовому рівні)</w:t>
            </w:r>
          </w:p>
        </w:tc>
      </w:tr>
      <w:tr w:rsidR="0077409D" w:rsidRPr="00BD1B6E" w:rsidTr="00ED0DB2">
        <w:trPr>
          <w:trHeight w:val="49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описують незначну частину навчального матеріалу; частково розпізнають інвентар та обладнання для проведення занять</w:t>
            </w:r>
          </w:p>
        </w:tc>
      </w:tr>
      <w:tr w:rsidR="0077409D" w:rsidRPr="00BD1B6E" w:rsidTr="00ED0DB2">
        <w:trPr>
          <w:trHeight w:val="63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77409D" w:rsidRPr="00BD1B6E" w:rsidTr="00ED0DB2">
        <w:trPr>
          <w:trHeight w:val="48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2"/>
                <w:szCs w:val="16"/>
              </w:rPr>
              <w:t>Учні знають окремі відомості, що стосуються фізичних вправ; виконують елементарні технічні елементи вправ за зразком</w:t>
            </w:r>
          </w:p>
        </w:tc>
      </w:tr>
      <w:tr w:rsidR="0077409D" w:rsidRPr="00BD1B6E" w:rsidTr="00ED0DB2">
        <w:trPr>
          <w:trHeight w:val="722"/>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77409D" w:rsidRPr="00BD1B6E" w:rsidTr="00ED0DB2">
        <w:trPr>
          <w:trHeight w:val="76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77409D" w:rsidRPr="00BD1B6E" w:rsidTr="00ED0DB2">
        <w:trPr>
          <w:trHeight w:val="1459"/>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завдання під час уроку</w:t>
            </w:r>
          </w:p>
        </w:tc>
      </w:tr>
      <w:tr w:rsidR="0077409D" w:rsidRPr="00BD1B6E" w:rsidTr="00ED0DB2">
        <w:trPr>
          <w:trHeight w:val="165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77409D" w:rsidRPr="00BD1B6E" w:rsidTr="00ED0DB2">
        <w:trPr>
          <w:trHeight w:val="1190"/>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6"/>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77409D" w:rsidRPr="00BD1B6E" w:rsidTr="00ED0DB2">
        <w:trPr>
          <w:trHeight w:val="1350"/>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77409D" w:rsidRPr="00BD1B6E" w:rsidTr="00ED0DB2">
        <w:trPr>
          <w:trHeight w:val="977"/>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77409D" w:rsidRPr="00BD1B6E" w:rsidTr="00ED0DB2">
        <w:trPr>
          <w:trHeight w:val="1143"/>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77409D" w:rsidRDefault="0077409D" w:rsidP="00ED0DB2">
      <w:pPr>
        <w:pStyle w:val="basic"/>
        <w:rPr>
          <w:rStyle w:val="basic1"/>
        </w:rPr>
      </w:pP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77409D" w:rsidRPr="00F11B26" w:rsidRDefault="0077409D" w:rsidP="00ED0DB2">
      <w:pPr>
        <w:pStyle w:val="basic"/>
        <w:rPr>
          <w:rStyle w:val="basic1"/>
          <w:rFonts w:ascii="Times New Roman" w:hAnsi="Times New Roman" w:cs="Times New Roman"/>
          <w:sz w:val="24"/>
          <w:szCs w:val="24"/>
        </w:rPr>
      </w:pPr>
    </w:p>
    <w:p w:rsidR="0077409D" w:rsidRPr="00F11B26" w:rsidRDefault="0077409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проектно­технологічна діяльність учнів;</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конструкторсько­технологічної документації та іншими джерелами інформації; </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77409D" w:rsidRPr="00F11B26" w:rsidRDefault="0077409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77409D" w:rsidRPr="00F11B26" w:rsidRDefault="0077409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77409D" w:rsidRPr="00F11B26" w:rsidRDefault="0077409D"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77409D" w:rsidRPr="00BD1B6E" w:rsidTr="00ED0DB2">
        <w:trPr>
          <w:trHeight w:val="60"/>
          <w:tblHeader/>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ascii="HeliosCond-Bold" w:hAnsi="HeliosCond-Bold" w:cs="HeliosCond-Bold"/>
                <w:b/>
                <w:bCs/>
                <w:szCs w:val="16"/>
              </w:rPr>
              <w:t>Характеристика навчальних досягнень учня (учениці)</w:t>
            </w:r>
          </w:p>
        </w:tc>
      </w:tr>
      <w:tr w:rsidR="0077409D" w:rsidRPr="00BD1B6E" w:rsidTr="00ED0DB2">
        <w:trPr>
          <w:trHeight w:val="463"/>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можуть розпізнавати деякі об’єкти вивчення (матеріали, інструменти, моделі тощо) та називають їх (на побутовому рівні)</w:t>
            </w:r>
          </w:p>
        </w:tc>
      </w:tr>
      <w:tr w:rsidR="0077409D" w:rsidRPr="00BD1B6E" w:rsidTr="00ED0DB2">
        <w:trPr>
          <w:trHeight w:val="49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77409D" w:rsidRPr="00BD1B6E" w:rsidTr="00ED0DB2">
        <w:trPr>
          <w:trHeight w:val="946"/>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77409D" w:rsidRPr="00BD1B6E" w:rsidTr="00ED0DB2">
        <w:trPr>
          <w:trHeight w:val="481"/>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знають окремі відомості, що стосуються технологічних об’єктів; застосовують елементарні прийоми роботи інструментом</w:t>
            </w:r>
          </w:p>
        </w:tc>
      </w:tr>
      <w:tr w:rsidR="0077409D" w:rsidRPr="00BD1B6E" w:rsidTr="00ED0DB2">
        <w:trPr>
          <w:trHeight w:val="765"/>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77409D" w:rsidRPr="00BD1B6E" w:rsidTr="00ED0DB2">
        <w:trPr>
          <w:trHeight w:val="637"/>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77409D" w:rsidRPr="00BD1B6E" w:rsidTr="00ED0DB2">
        <w:trPr>
          <w:trHeight w:val="1119"/>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77409D" w:rsidRPr="00BD1B6E" w:rsidTr="00ED0DB2">
        <w:trPr>
          <w:trHeight w:val="921"/>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77409D" w:rsidRPr="00BD1B6E" w:rsidTr="00ED0DB2">
        <w:trPr>
          <w:trHeight w:val="708"/>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77409D" w:rsidRPr="00BD1B6E" w:rsidTr="00ED0DB2">
        <w:trPr>
          <w:trHeight w:val="850"/>
        </w:trPr>
        <w:tc>
          <w:tcPr>
            <w:tcW w:w="813" w:type="dxa"/>
            <w:vMerge w:val="restart"/>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77409D" w:rsidRPr="00BD1B6E" w:rsidTr="00ED0DB2">
        <w:trPr>
          <w:trHeight w:val="1109"/>
        </w:trPr>
        <w:tc>
          <w:tcPr>
            <w:tcW w:w="813" w:type="dxa"/>
            <w:vMerge/>
            <w:shd w:val="clear" w:color="auto" w:fill="FFFFFF"/>
          </w:tcPr>
          <w:p w:rsidR="0077409D" w:rsidRPr="00BD1B6E" w:rsidRDefault="0077409D">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77409D" w:rsidRPr="00BD1B6E" w:rsidTr="00ED0DB2">
        <w:trPr>
          <w:trHeight w:val="1143"/>
        </w:trPr>
        <w:tc>
          <w:tcPr>
            <w:tcW w:w="813"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77409D" w:rsidRPr="00BD1B6E" w:rsidRDefault="0077409D">
            <w:pPr>
              <w:pStyle w:val="basictable0"/>
              <w:jc w:val="center"/>
            </w:pPr>
            <w:r w:rsidRPr="00BD1B6E">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77409D" w:rsidRPr="00BD1B6E" w:rsidRDefault="0077409D">
            <w:pPr>
              <w:pStyle w:val="basictable0"/>
            </w:pPr>
            <w:r w:rsidRPr="00BD1B6E">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77409D" w:rsidRPr="00A11DEA" w:rsidRDefault="0077409D" w:rsidP="00ED0DB2">
      <w:pPr>
        <w:pStyle w:val="basic"/>
        <w:rPr>
          <w:rStyle w:val="basic1"/>
          <w:b/>
        </w:rPr>
      </w:pPr>
    </w:p>
    <w:p w:rsidR="0077409D" w:rsidRDefault="0077409D" w:rsidP="00C432B8">
      <w:pPr>
        <w:pStyle w:val="datepidpys"/>
        <w:rPr>
          <w:rStyle w:val="datepidpys1"/>
          <w:rFonts w:ascii="Times New Roman" w:hAnsi="Times New Roman" w:cs="Times New Roman"/>
          <w:b/>
          <w:sz w:val="28"/>
          <w:szCs w:val="28"/>
          <w:lang w:val="uk-UA"/>
        </w:rPr>
      </w:pPr>
    </w:p>
    <w:p w:rsidR="0077409D" w:rsidRDefault="0077409D" w:rsidP="00C432B8">
      <w:pPr>
        <w:pStyle w:val="datepidpys"/>
        <w:rPr>
          <w:rStyle w:val="datepidpys1"/>
          <w:rFonts w:ascii="Times New Roman" w:hAnsi="Times New Roman" w:cs="Times New Roman"/>
          <w:b/>
          <w:sz w:val="28"/>
          <w:szCs w:val="28"/>
          <w:lang w:val="uk-UA"/>
        </w:rPr>
      </w:pPr>
    </w:p>
    <w:p w:rsidR="0077409D" w:rsidRDefault="0077409D" w:rsidP="00C432B8">
      <w:pPr>
        <w:pStyle w:val="datepidpys"/>
        <w:rPr>
          <w:rStyle w:val="datepidpys1"/>
          <w:rFonts w:ascii="Times New Roman" w:hAnsi="Times New Roman" w:cs="Times New Roman"/>
          <w:b/>
          <w:sz w:val="28"/>
          <w:szCs w:val="28"/>
          <w:lang w:val="uk-UA"/>
        </w:rPr>
      </w:pPr>
    </w:p>
    <w:p w:rsidR="0077409D" w:rsidRPr="00854C08" w:rsidRDefault="0077409D" w:rsidP="00C432B8">
      <w:pPr>
        <w:pStyle w:val="datepidpys"/>
        <w:rPr>
          <w:rStyle w:val="datepidpys1"/>
          <w:rFonts w:ascii="Times New Roman" w:hAnsi="Times New Roman" w:cs="Times New Roman"/>
          <w:bCs/>
          <w:sz w:val="28"/>
          <w:szCs w:val="28"/>
          <w:lang w:val="ru-RU"/>
        </w:rPr>
      </w:pPr>
      <w:r w:rsidRPr="00854C08">
        <w:rPr>
          <w:rStyle w:val="datepidpys1"/>
          <w:rFonts w:ascii="Times New Roman" w:hAnsi="Times New Roman" w:cs="Times New Roman"/>
          <w:sz w:val="28"/>
          <w:szCs w:val="28"/>
          <w:lang w:val="ru-RU"/>
        </w:rPr>
        <w:t xml:space="preserve">Директор департаменту     </w:t>
      </w:r>
      <w:r w:rsidRPr="00854C08">
        <w:rPr>
          <w:rStyle w:val="datepidpys1"/>
          <w:rFonts w:ascii="Times New Roman" w:hAnsi="Times New Roman" w:cs="Times New Roman"/>
          <w:sz w:val="28"/>
          <w:szCs w:val="28"/>
          <w:lang w:val="ru-RU"/>
        </w:rPr>
        <w:tab/>
        <w:t xml:space="preserve">                                        </w:t>
      </w:r>
      <w:r>
        <w:rPr>
          <w:rStyle w:val="datepidpys1"/>
          <w:rFonts w:ascii="Times New Roman" w:hAnsi="Times New Roman" w:cs="Times New Roman"/>
          <w:sz w:val="28"/>
          <w:szCs w:val="28"/>
          <w:lang w:val="en-US"/>
        </w:rPr>
        <w:t xml:space="preserve">            </w:t>
      </w:r>
      <w:bookmarkStart w:id="0" w:name="_GoBack"/>
      <w:bookmarkEnd w:id="0"/>
      <w:r w:rsidRPr="00854C08">
        <w:rPr>
          <w:rStyle w:val="datepidpys1"/>
          <w:rFonts w:ascii="Times New Roman" w:hAnsi="Times New Roman" w:cs="Times New Roman"/>
          <w:bCs/>
          <w:sz w:val="28"/>
          <w:szCs w:val="28"/>
          <w:lang w:val="ru-RU"/>
        </w:rPr>
        <w:t>О. В. Єресько</w:t>
      </w:r>
    </w:p>
    <w:p w:rsidR="0077409D" w:rsidRPr="00A11DEA" w:rsidRDefault="0077409D" w:rsidP="009E00D2">
      <w:pPr>
        <w:jc w:val="center"/>
        <w:rPr>
          <w:b/>
          <w:lang w:val="uk-UA"/>
        </w:rPr>
      </w:pPr>
    </w:p>
    <w:sectPr w:rsidR="0077409D" w:rsidRPr="00A11DEA" w:rsidSect="009602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D2"/>
    <w:rsid w:val="00052849"/>
    <w:rsid w:val="000E4958"/>
    <w:rsid w:val="00101DC4"/>
    <w:rsid w:val="001540A2"/>
    <w:rsid w:val="00156956"/>
    <w:rsid w:val="001D628C"/>
    <w:rsid w:val="002C74B7"/>
    <w:rsid w:val="003B2C54"/>
    <w:rsid w:val="00497801"/>
    <w:rsid w:val="004D08CF"/>
    <w:rsid w:val="00551459"/>
    <w:rsid w:val="005E0CD5"/>
    <w:rsid w:val="006A2DC8"/>
    <w:rsid w:val="0077409D"/>
    <w:rsid w:val="007A4856"/>
    <w:rsid w:val="007D3AD5"/>
    <w:rsid w:val="00854C08"/>
    <w:rsid w:val="009022FB"/>
    <w:rsid w:val="00960251"/>
    <w:rsid w:val="009E00D2"/>
    <w:rsid w:val="009E7EDF"/>
    <w:rsid w:val="00A11DEA"/>
    <w:rsid w:val="00A7723C"/>
    <w:rsid w:val="00A840B7"/>
    <w:rsid w:val="00AF0505"/>
    <w:rsid w:val="00B41D15"/>
    <w:rsid w:val="00BD041C"/>
    <w:rsid w:val="00BD1B6E"/>
    <w:rsid w:val="00C432B8"/>
    <w:rsid w:val="00DA3906"/>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51"/>
    <w:pPr>
      <w:spacing w:line="360" w:lineRule="auto"/>
      <w:ind w:left="706"/>
      <w:jc w:val="both"/>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sz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b/>
      <w:spacing w:val="5"/>
      <w:sz w:val="20"/>
    </w:rPr>
  </w:style>
  <w:style w:type="character" w:customStyle="1" w:styleId="datepidpys1">
    <w:name w:val="date+pidpys1"/>
    <w:uiPriority w:val="99"/>
    <w:rsid w:val="009E00D2"/>
    <w:rPr>
      <w:rFonts w:ascii="PetersburgC" w:hAnsi="PetersburgC"/>
      <w:i/>
      <w:spacing w:val="5"/>
      <w:sz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uiPriority w:val="99"/>
    <w:rsid w:val="009E00D2"/>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spacing w:val="0"/>
      <w:sz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Caption">
    <w:name w:val="caption"/>
    <w:basedOn w:val="Normal"/>
    <w:next w:val="Normal"/>
    <w:uiPriority w:val="99"/>
    <w:qFormat/>
    <w:rsid w:val="00A11DEA"/>
    <w:pPr>
      <w:spacing w:before="120" w:line="240" w:lineRule="auto"/>
      <w:ind w:left="0"/>
      <w:jc w:val="center"/>
    </w:pPr>
    <w:rPr>
      <w:rFonts w:ascii="Times New Roman" w:eastAsia="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71</Pages>
  <Words>28330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dc:description/>
  <cp:lastModifiedBy>Arina</cp:lastModifiedBy>
  <cp:revision>2</cp:revision>
  <dcterms:created xsi:type="dcterms:W3CDTF">2013-11-05T08:50:00Z</dcterms:created>
  <dcterms:modified xsi:type="dcterms:W3CDTF">2013-11-05T08:50:00Z</dcterms:modified>
</cp:coreProperties>
</file>